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54" w:rsidRPr="007E7263" w:rsidRDefault="00794954" w:rsidP="00794954">
      <w:pPr>
        <w:pStyle w:val="a4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-539115</wp:posOffset>
            </wp:positionV>
            <wp:extent cx="933450" cy="9334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263">
        <w:rPr>
          <w:sz w:val="56"/>
          <w:szCs w:val="56"/>
        </w:rPr>
        <w:t>ООО «КАНПРО»</w:t>
      </w:r>
    </w:p>
    <w:p w:rsidR="00794954" w:rsidRDefault="00794954" w:rsidP="00EE294A">
      <w:pPr>
        <w:pStyle w:val="1"/>
        <w:spacing w:line="360" w:lineRule="auto"/>
        <w:jc w:val="center"/>
      </w:pPr>
      <w:r>
        <w:t xml:space="preserve">Юридический адрес: </w:t>
      </w:r>
      <w:smartTag w:uri="urn:schemas-microsoft-com:office:smarttags" w:element="metricconverter">
        <w:smartTagPr>
          <w:attr w:name="ProductID" w:val="117418 г"/>
        </w:smartTagPr>
        <w:r>
          <w:t>117418 г</w:t>
        </w:r>
      </w:smartTag>
      <w:proofErr w:type="gramStart"/>
      <w:r>
        <w:t>.М</w:t>
      </w:r>
      <w:proofErr w:type="gramEnd"/>
      <w:r>
        <w:t xml:space="preserve">осква, </w:t>
      </w:r>
      <w:proofErr w:type="spellStart"/>
      <w:r>
        <w:t>ул.Новочеремушкинская</w:t>
      </w:r>
      <w:proofErr w:type="spellEnd"/>
      <w:r>
        <w:t>, д.42 А</w:t>
      </w:r>
    </w:p>
    <w:p w:rsidR="00794954" w:rsidRDefault="00794954" w:rsidP="00EE294A">
      <w:pPr>
        <w:pStyle w:val="1"/>
        <w:spacing w:line="360" w:lineRule="auto"/>
        <w:jc w:val="center"/>
        <w:outlineLvl w:val="0"/>
      </w:pPr>
      <w:r>
        <w:t xml:space="preserve">Почтовый адрес: </w:t>
      </w:r>
      <w:smartTag w:uri="urn:schemas-microsoft-com:office:smarttags" w:element="metricconverter">
        <w:smartTagPr>
          <w:attr w:name="ProductID" w:val="140090 М"/>
        </w:smartTagPr>
        <w:r>
          <w:t>140090 М</w:t>
        </w:r>
      </w:smartTag>
      <w:r>
        <w:t>.О. г</w:t>
      </w:r>
      <w:proofErr w:type="gramStart"/>
      <w:r>
        <w:t>.Д</w:t>
      </w:r>
      <w:proofErr w:type="gramEnd"/>
      <w:r>
        <w:t>зержинский, ул. Энергетиков, д. 4</w:t>
      </w:r>
    </w:p>
    <w:p w:rsidR="00794954" w:rsidRDefault="00794954" w:rsidP="00EE294A">
      <w:pPr>
        <w:pStyle w:val="1"/>
        <w:spacing w:line="360" w:lineRule="auto"/>
        <w:jc w:val="center"/>
        <w:outlineLvl w:val="0"/>
      </w:pPr>
      <w:r>
        <w:t>ИНН7727102537/КПП772707001</w:t>
      </w:r>
    </w:p>
    <w:p w:rsidR="00794954" w:rsidRDefault="00794954" w:rsidP="00EE294A">
      <w:pPr>
        <w:pStyle w:val="1"/>
        <w:spacing w:line="360" w:lineRule="auto"/>
        <w:jc w:val="center"/>
        <w:outlineLvl w:val="0"/>
      </w:pPr>
      <w:proofErr w:type="gramStart"/>
      <w:r>
        <w:t>Р</w:t>
      </w:r>
      <w:proofErr w:type="gramEnd"/>
      <w:r>
        <w:t>/с 40702810500000170923 в АКБ «РОСЕВРОБАНК»</w:t>
      </w:r>
    </w:p>
    <w:p w:rsidR="00794954" w:rsidRDefault="00794954" w:rsidP="00EE294A">
      <w:pPr>
        <w:pStyle w:val="1"/>
        <w:spacing w:line="360" w:lineRule="auto"/>
        <w:jc w:val="center"/>
        <w:outlineLvl w:val="0"/>
      </w:pPr>
      <w:r>
        <w:t>БИК 04458577</w:t>
      </w:r>
      <w:proofErr w:type="gramStart"/>
      <w:r>
        <w:t xml:space="preserve"> К</w:t>
      </w:r>
      <w:proofErr w:type="gramEnd"/>
      <w:r>
        <w:t>/с 30101810800000000777</w:t>
      </w:r>
    </w:p>
    <w:p w:rsidR="00794954" w:rsidRDefault="00794954" w:rsidP="00EE294A">
      <w:pPr>
        <w:pStyle w:val="1"/>
        <w:spacing w:line="360" w:lineRule="auto"/>
        <w:jc w:val="center"/>
        <w:outlineLvl w:val="0"/>
      </w:pPr>
      <w:r>
        <w:t>тел/факс (495) 550-00-90, 8-925-885-22-47, 8-929-645-84-65</w:t>
      </w:r>
    </w:p>
    <w:p w:rsidR="00794954" w:rsidRPr="00D31DFA" w:rsidRDefault="00794954" w:rsidP="00EE294A">
      <w:pPr>
        <w:pStyle w:val="1"/>
        <w:spacing w:line="360" w:lineRule="auto"/>
        <w:jc w:val="center"/>
        <w:outlineLvl w:val="0"/>
        <w:rPr>
          <w:color w:val="0070C0"/>
        </w:rPr>
      </w:pPr>
      <w:proofErr w:type="spellStart"/>
      <w:r w:rsidRPr="009B7CEA">
        <w:rPr>
          <w:color w:val="0070C0"/>
          <w:lang w:val="en-US"/>
        </w:rPr>
        <w:t>sinapol</w:t>
      </w:r>
      <w:proofErr w:type="spellEnd"/>
      <w:r w:rsidRPr="00D31DFA">
        <w:rPr>
          <w:color w:val="0070C0"/>
        </w:rPr>
        <w:t>@</w:t>
      </w:r>
      <w:proofErr w:type="spellStart"/>
      <w:r w:rsidRPr="009B7CEA">
        <w:rPr>
          <w:color w:val="0070C0"/>
          <w:lang w:val="en-US"/>
        </w:rPr>
        <w:t>kanpro</w:t>
      </w:r>
      <w:proofErr w:type="spellEnd"/>
      <w:r w:rsidRPr="00D31DFA">
        <w:rPr>
          <w:color w:val="0070C0"/>
        </w:rPr>
        <w:t>.</w:t>
      </w:r>
      <w:proofErr w:type="spellStart"/>
      <w:r w:rsidRPr="009B7CEA">
        <w:rPr>
          <w:color w:val="0070C0"/>
          <w:lang w:val="en-US"/>
        </w:rPr>
        <w:t>ru</w:t>
      </w:r>
      <w:proofErr w:type="spellEnd"/>
    </w:p>
    <w:p w:rsidR="00794954" w:rsidRPr="00EB40BC" w:rsidRDefault="00794954" w:rsidP="00BF7EA5">
      <w:pPr>
        <w:spacing w:line="360" w:lineRule="auto"/>
        <w:rPr>
          <w:rFonts w:ascii="Bookman Old Style" w:hAnsi="Bookman Old Style"/>
        </w:rPr>
      </w:pPr>
      <w:r w:rsidRPr="00F9617A">
        <w:rPr>
          <w:rFonts w:ascii="Bookman Old Style" w:hAnsi="Bookman Old Style" w:cs="Times New Roman"/>
          <w:b/>
        </w:rPr>
        <w:t>ООО «КАНПРО»</w:t>
      </w:r>
      <w:r w:rsidRPr="00F9617A">
        <w:rPr>
          <w:rFonts w:ascii="Bookman Old Style" w:hAnsi="Bookman Old Style" w:cs="Times New Roman"/>
        </w:rPr>
        <w:t xml:space="preserve"> одна и</w:t>
      </w:r>
      <w:r w:rsidRPr="00F9617A">
        <w:rPr>
          <w:rFonts w:ascii="Bookman Old Style" w:hAnsi="Bookman Old Style"/>
        </w:rPr>
        <w:t>з ведущих российских компаний по разработке и производству технологических смазок, смазочно-охлаждающих жидкостей для обрабатывающей промышленности</w:t>
      </w:r>
      <w:r w:rsidRPr="00F9617A">
        <w:rPr>
          <w:rFonts w:ascii="Bookman Old Style" w:hAnsi="Bookman Old Style" w:cs="Times New Roman"/>
          <w:b/>
        </w:rPr>
        <w:t>.</w:t>
      </w:r>
      <w:r w:rsidRPr="00F9617A">
        <w:rPr>
          <w:rFonts w:ascii="Bookman Old Style" w:hAnsi="Bookman Old Style" w:cs="Times New Roman"/>
        </w:rPr>
        <w:t xml:space="preserve">  На рынке мы работаем с 1996 года.  </w:t>
      </w:r>
      <w:r w:rsidRPr="00F9617A">
        <w:rPr>
          <w:rFonts w:ascii="Bookman Old Style" w:hAnsi="Bookman Old Style"/>
        </w:rPr>
        <w:t xml:space="preserve">Наши продукты </w:t>
      </w:r>
      <w:proofErr w:type="spellStart"/>
      <w:r w:rsidRPr="00F9617A">
        <w:rPr>
          <w:rFonts w:ascii="Bookman Old Style" w:hAnsi="Bookman Old Style"/>
        </w:rPr>
        <w:t>c</w:t>
      </w:r>
      <w:proofErr w:type="spellEnd"/>
      <w:r w:rsidRPr="00F9617A">
        <w:rPr>
          <w:rFonts w:ascii="Bookman Old Style" w:hAnsi="Bookman Old Style"/>
        </w:rPr>
        <w:t xml:space="preserve"> торговой маркой «</w:t>
      </w:r>
      <w:proofErr w:type="spellStart"/>
      <w:r w:rsidRPr="00F9617A">
        <w:rPr>
          <w:rStyle w:val="a7"/>
          <w:rFonts w:ascii="Bookman Old Style" w:hAnsi="Bookman Old Style"/>
        </w:rPr>
        <w:t>Синапол</w:t>
      </w:r>
      <w:proofErr w:type="spellEnd"/>
      <w:r w:rsidRPr="00F9617A">
        <w:rPr>
          <w:rFonts w:ascii="Bookman Old Style" w:hAnsi="Bookman Old Style"/>
        </w:rPr>
        <w:t>»» получили патенты Российской Федерации на изобретения.</w:t>
      </w:r>
    </w:p>
    <w:p w:rsidR="000C55E8" w:rsidRPr="00B4630F" w:rsidRDefault="000C55E8" w:rsidP="000C55E8">
      <w:pPr>
        <w:jc w:val="center"/>
        <w:rPr>
          <w:rFonts w:ascii="Bookman Old Style" w:hAnsi="Bookman Old Style"/>
          <w:b/>
          <w:color w:val="548DD4" w:themeColor="text2" w:themeTint="99"/>
          <w:sz w:val="28"/>
          <w:szCs w:val="28"/>
        </w:rPr>
      </w:pPr>
      <w:r w:rsidRPr="00B4630F">
        <w:rPr>
          <w:rFonts w:ascii="Bookman Old Style" w:hAnsi="Bookman Old Style"/>
          <w:b/>
          <w:color w:val="548DD4" w:themeColor="text2" w:themeTint="99"/>
          <w:sz w:val="28"/>
          <w:szCs w:val="28"/>
        </w:rPr>
        <w:t>СИНАПОЛ</w:t>
      </w:r>
    </w:p>
    <w:p w:rsidR="000C55E8" w:rsidRPr="00EB40BC" w:rsidRDefault="000C55E8" w:rsidP="00BF7EA5">
      <w:pPr>
        <w:spacing w:line="360" w:lineRule="auto"/>
        <w:rPr>
          <w:rFonts w:ascii="Bookman Old Style" w:hAnsi="Bookman Old Style" w:cs="Times New Roman"/>
        </w:rPr>
      </w:pPr>
    </w:p>
    <w:p w:rsidR="00794954" w:rsidRPr="00F9617A" w:rsidRDefault="00794954" w:rsidP="00BF7EA5">
      <w:pPr>
        <w:spacing w:line="360" w:lineRule="auto"/>
        <w:rPr>
          <w:rFonts w:ascii="Bookman Old Style" w:eastAsia="Calibri" w:hAnsi="Bookman Old Style" w:cs="Times New Roman"/>
        </w:rPr>
      </w:pPr>
      <w:r w:rsidRPr="00F9617A">
        <w:rPr>
          <w:rFonts w:ascii="Bookman Old Style" w:eastAsia="Calibri" w:hAnsi="Bookman Old Style" w:cs="Times New Roman"/>
          <w:b/>
        </w:rPr>
        <w:t>ПРИМЕНЕНИЕ ЭМУЛЬСИЙ</w:t>
      </w:r>
      <w:r w:rsidRPr="00F9617A">
        <w:rPr>
          <w:rFonts w:ascii="Bookman Old Style" w:eastAsia="Calibri" w:hAnsi="Bookman Old Style" w:cs="Times New Roman"/>
        </w:rPr>
        <w:t>, приготовленных на основе смазки СИНАПОЛ:</w:t>
      </w:r>
    </w:p>
    <w:p w:rsidR="00794954" w:rsidRPr="002E132F" w:rsidRDefault="00794954" w:rsidP="00BF7EA5">
      <w:pPr>
        <w:pStyle w:val="a6"/>
        <w:numPr>
          <w:ilvl w:val="0"/>
          <w:numId w:val="2"/>
        </w:numPr>
        <w:spacing w:after="200" w:line="360" w:lineRule="auto"/>
        <w:ind w:left="714" w:hanging="357"/>
        <w:rPr>
          <w:rFonts w:ascii="Bookman Old Style" w:eastAsia="Calibri" w:hAnsi="Bookman Old Style"/>
          <w:sz w:val="22"/>
          <w:szCs w:val="22"/>
        </w:rPr>
      </w:pPr>
      <w:r w:rsidRPr="002E132F">
        <w:rPr>
          <w:rFonts w:ascii="Bookman Old Style" w:eastAsia="Calibri" w:hAnsi="Bookman Old Style"/>
          <w:sz w:val="22"/>
          <w:szCs w:val="22"/>
        </w:rPr>
        <w:t>повышает производительность труда;</w:t>
      </w:r>
    </w:p>
    <w:p w:rsidR="00794954" w:rsidRPr="002E132F" w:rsidRDefault="00794954" w:rsidP="00BF7EA5">
      <w:pPr>
        <w:pStyle w:val="a6"/>
        <w:numPr>
          <w:ilvl w:val="0"/>
          <w:numId w:val="2"/>
        </w:numPr>
        <w:spacing w:after="200" w:line="360" w:lineRule="auto"/>
        <w:ind w:left="714" w:hanging="357"/>
        <w:rPr>
          <w:rFonts w:ascii="Bookman Old Style" w:eastAsia="Calibri" w:hAnsi="Bookman Old Style"/>
          <w:sz w:val="22"/>
          <w:szCs w:val="22"/>
        </w:rPr>
      </w:pPr>
      <w:r w:rsidRPr="002E132F">
        <w:rPr>
          <w:rFonts w:ascii="Bookman Old Style" w:eastAsia="Calibri" w:hAnsi="Bookman Old Style"/>
          <w:sz w:val="22"/>
          <w:szCs w:val="22"/>
        </w:rPr>
        <w:t>увеличивает стабильность технологических режимов;</w:t>
      </w:r>
    </w:p>
    <w:p w:rsidR="00794954" w:rsidRPr="002E132F" w:rsidRDefault="00794954" w:rsidP="00BF7EA5">
      <w:pPr>
        <w:pStyle w:val="a6"/>
        <w:numPr>
          <w:ilvl w:val="0"/>
          <w:numId w:val="2"/>
        </w:numPr>
        <w:suppressAutoHyphens/>
        <w:spacing w:line="360" w:lineRule="auto"/>
        <w:ind w:left="714" w:hanging="357"/>
        <w:rPr>
          <w:rFonts w:ascii="Bookman Old Style" w:eastAsia="Calibri" w:hAnsi="Bookman Old Style"/>
          <w:sz w:val="22"/>
          <w:szCs w:val="22"/>
        </w:rPr>
      </w:pPr>
      <w:r w:rsidRPr="002E132F">
        <w:rPr>
          <w:rFonts w:ascii="Bookman Old Style" w:eastAsia="Calibri" w:hAnsi="Bookman Old Style"/>
          <w:sz w:val="22"/>
          <w:szCs w:val="22"/>
        </w:rPr>
        <w:t>снижает расход рабочего инструмента;</w:t>
      </w:r>
    </w:p>
    <w:p w:rsidR="00794954" w:rsidRPr="002E132F" w:rsidRDefault="00794954" w:rsidP="00BF7EA5">
      <w:pPr>
        <w:pStyle w:val="a6"/>
        <w:numPr>
          <w:ilvl w:val="0"/>
          <w:numId w:val="2"/>
        </w:numPr>
        <w:spacing w:after="200" w:line="360" w:lineRule="auto"/>
        <w:ind w:left="714" w:hanging="357"/>
        <w:rPr>
          <w:rFonts w:ascii="Bookman Old Style" w:eastAsia="Calibri" w:hAnsi="Bookman Old Style"/>
          <w:sz w:val="22"/>
          <w:szCs w:val="22"/>
        </w:rPr>
      </w:pPr>
      <w:r w:rsidRPr="002E132F">
        <w:rPr>
          <w:rFonts w:ascii="Bookman Old Style" w:eastAsia="Calibri" w:hAnsi="Bookman Old Style"/>
          <w:sz w:val="22"/>
          <w:szCs w:val="22"/>
        </w:rPr>
        <w:t>повышает качество готового изделия.</w:t>
      </w:r>
    </w:p>
    <w:p w:rsidR="00794954" w:rsidRPr="002E132F" w:rsidRDefault="00794954" w:rsidP="00BF7EA5">
      <w:pPr>
        <w:spacing w:line="360" w:lineRule="auto"/>
        <w:rPr>
          <w:rFonts w:ascii="Bookman Old Style" w:eastAsia="Calibri" w:hAnsi="Bookman Old Style" w:cs="Times New Roman"/>
          <w:b/>
        </w:rPr>
      </w:pPr>
      <w:r w:rsidRPr="002E132F">
        <w:rPr>
          <w:rFonts w:ascii="Bookman Old Style" w:eastAsia="Calibri" w:hAnsi="Bookman Old Style" w:cs="Times New Roman"/>
          <w:b/>
        </w:rPr>
        <w:t>ЭМУЛЬСИИ НА ОСНОВЕ СМАЗКИ «СИНАПОЛ» отличаются:</w:t>
      </w:r>
    </w:p>
    <w:p w:rsidR="00794954" w:rsidRPr="002E132F" w:rsidRDefault="00794954" w:rsidP="00BF7EA5">
      <w:pPr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Bookman Old Style" w:eastAsia="Calibri" w:hAnsi="Bookman Old Style" w:cs="Times New Roman"/>
        </w:rPr>
      </w:pPr>
      <w:r w:rsidRPr="002E132F">
        <w:rPr>
          <w:rFonts w:ascii="Bookman Old Style" w:eastAsia="Calibri" w:hAnsi="Bookman Old Style" w:cs="Times New Roman"/>
        </w:rPr>
        <w:t>простотой приготовления;</w:t>
      </w:r>
    </w:p>
    <w:p w:rsidR="00794954" w:rsidRPr="002E132F" w:rsidRDefault="00794954" w:rsidP="00BF7EA5">
      <w:pPr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Bookman Old Style" w:eastAsia="Calibri" w:hAnsi="Bookman Old Style" w:cs="Times New Roman"/>
        </w:rPr>
      </w:pPr>
      <w:r w:rsidRPr="002E132F">
        <w:rPr>
          <w:rFonts w:ascii="Bookman Old Style" w:eastAsia="Calibri" w:hAnsi="Bookman Old Style" w:cs="Times New Roman"/>
        </w:rPr>
        <w:t>высокой стабильностью;</w:t>
      </w:r>
    </w:p>
    <w:p w:rsidR="00794954" w:rsidRPr="002E132F" w:rsidRDefault="00794954" w:rsidP="00BF7EA5">
      <w:pPr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Bookman Old Style" w:eastAsia="Calibri" w:hAnsi="Bookman Old Style" w:cs="Times New Roman"/>
        </w:rPr>
      </w:pPr>
      <w:r w:rsidRPr="002E132F">
        <w:rPr>
          <w:rFonts w:ascii="Bookman Old Style" w:eastAsia="Calibri" w:hAnsi="Bookman Old Style" w:cs="Times New Roman"/>
        </w:rPr>
        <w:t>низким расходом;</w:t>
      </w:r>
    </w:p>
    <w:p w:rsidR="00794954" w:rsidRPr="002E132F" w:rsidRDefault="00794954" w:rsidP="00BF7EA5">
      <w:pPr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Bookman Old Style" w:eastAsia="Calibri" w:hAnsi="Bookman Old Style" w:cs="Times New Roman"/>
          <w:lang w:val="en-US"/>
        </w:rPr>
      </w:pPr>
      <w:r w:rsidRPr="002E132F">
        <w:rPr>
          <w:rFonts w:ascii="Bookman Old Style" w:eastAsia="Calibri" w:hAnsi="Bookman Old Style" w:cs="Times New Roman"/>
        </w:rPr>
        <w:t>увеличенным сроком службы</w:t>
      </w:r>
      <w:r w:rsidRPr="002E132F">
        <w:rPr>
          <w:rFonts w:ascii="Bookman Old Style" w:eastAsia="Calibri" w:hAnsi="Bookman Old Style" w:cs="Times New Roman"/>
          <w:lang w:val="en-US"/>
        </w:rPr>
        <w:t>;</w:t>
      </w:r>
    </w:p>
    <w:p w:rsidR="00794954" w:rsidRPr="002E132F" w:rsidRDefault="00794954" w:rsidP="00BF7EA5">
      <w:pPr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Bookman Old Style" w:eastAsia="Calibri" w:hAnsi="Bookman Old Style" w:cs="Times New Roman"/>
        </w:rPr>
      </w:pPr>
      <w:r w:rsidRPr="002E132F">
        <w:rPr>
          <w:rFonts w:ascii="Bookman Old Style" w:eastAsia="Calibri" w:hAnsi="Bookman Old Style" w:cs="Times New Roman"/>
        </w:rPr>
        <w:t>простотой утилизации отработанной эмульсии.</w:t>
      </w:r>
    </w:p>
    <w:p w:rsidR="00794954" w:rsidRPr="002E132F" w:rsidRDefault="00794954" w:rsidP="00BF7EA5">
      <w:pPr>
        <w:spacing w:line="360" w:lineRule="auto"/>
        <w:rPr>
          <w:rFonts w:ascii="Bookman Old Style" w:hAnsi="Bookman Old Style" w:cs="Times New Roman"/>
          <w:b/>
        </w:rPr>
      </w:pPr>
      <w:r w:rsidRPr="002E132F">
        <w:rPr>
          <w:rFonts w:ascii="Bookman Old Style" w:hAnsi="Bookman Old Style" w:cs="Times New Roman"/>
          <w:b/>
        </w:rPr>
        <w:t>Спектр использования «</w:t>
      </w:r>
      <w:proofErr w:type="spellStart"/>
      <w:r w:rsidRPr="002E132F">
        <w:rPr>
          <w:rFonts w:ascii="Bookman Old Style" w:hAnsi="Bookman Old Style" w:cs="Times New Roman"/>
          <w:b/>
        </w:rPr>
        <w:t>С</w:t>
      </w:r>
      <w:r>
        <w:rPr>
          <w:rFonts w:ascii="Bookman Old Style" w:hAnsi="Bookman Old Style" w:cs="Times New Roman"/>
          <w:b/>
        </w:rPr>
        <w:t>ИНАПОЛа</w:t>
      </w:r>
      <w:proofErr w:type="spellEnd"/>
      <w:r w:rsidRPr="002E132F">
        <w:rPr>
          <w:rFonts w:ascii="Bookman Old Style" w:hAnsi="Bookman Old Style" w:cs="Times New Roman"/>
          <w:b/>
        </w:rPr>
        <w:t>»:</w:t>
      </w:r>
    </w:p>
    <w:p w:rsidR="00794954" w:rsidRPr="002E132F" w:rsidRDefault="00794954" w:rsidP="00BF7EA5">
      <w:pPr>
        <w:numPr>
          <w:ilvl w:val="0"/>
          <w:numId w:val="1"/>
        </w:numPr>
        <w:spacing w:line="360" w:lineRule="auto"/>
        <w:rPr>
          <w:rFonts w:ascii="Bookman Old Style" w:hAnsi="Bookman Old Style" w:cs="Times New Roman"/>
        </w:rPr>
      </w:pPr>
      <w:r w:rsidRPr="002E132F">
        <w:rPr>
          <w:rFonts w:ascii="Bookman Old Style" w:hAnsi="Bookman Old Style" w:cs="Times New Roman"/>
        </w:rPr>
        <w:t xml:space="preserve">обработка металлов давлением (волочение, прокатка, штамповка и т. д.) </w:t>
      </w:r>
    </w:p>
    <w:p w:rsidR="00794954" w:rsidRPr="002E132F" w:rsidRDefault="00794954" w:rsidP="00BF7EA5">
      <w:pPr>
        <w:numPr>
          <w:ilvl w:val="0"/>
          <w:numId w:val="1"/>
        </w:numPr>
        <w:spacing w:line="360" w:lineRule="auto"/>
        <w:rPr>
          <w:rFonts w:ascii="Bookman Old Style" w:hAnsi="Bookman Old Style" w:cs="Times New Roman"/>
        </w:rPr>
      </w:pPr>
      <w:r w:rsidRPr="002E132F">
        <w:rPr>
          <w:rFonts w:ascii="Bookman Old Style" w:hAnsi="Bookman Old Style" w:cs="Times New Roman"/>
        </w:rPr>
        <w:t xml:space="preserve">металлообработка (резание, сверление, фрезерование, шлифовка и т. д.) </w:t>
      </w:r>
    </w:p>
    <w:p w:rsidR="00794954" w:rsidRDefault="00794954" w:rsidP="00D161BF">
      <w:pPr>
        <w:spacing w:line="360" w:lineRule="auto"/>
      </w:pPr>
      <w:r w:rsidRPr="002E132F">
        <w:rPr>
          <w:rFonts w:ascii="Bookman Old Style" w:hAnsi="Bookman Old Style" w:cs="Times New Roman"/>
          <w:b/>
        </w:rPr>
        <w:t>Расход</w:t>
      </w:r>
      <w:r w:rsidRPr="002E132F">
        <w:rPr>
          <w:rFonts w:ascii="Bookman Old Style" w:hAnsi="Bookman Old Style" w:cs="Times New Roman"/>
        </w:rPr>
        <w:t xml:space="preserve"> у этой СОЖ  </w:t>
      </w:r>
      <w:r w:rsidRPr="002E132F">
        <w:rPr>
          <w:rFonts w:ascii="Bookman Old Style" w:hAnsi="Bookman Old Style"/>
          <w:bCs/>
          <w:i/>
        </w:rPr>
        <w:t>1.5 -3 кг на 100 литров воды</w:t>
      </w:r>
      <w:r w:rsidRPr="002E132F">
        <w:rPr>
          <w:rFonts w:ascii="Bookman Old Style" w:hAnsi="Bookman Old Style" w:cs="Times New Roman"/>
        </w:rPr>
        <w:t>. ( В зависимости от условий обработки)</w:t>
      </w:r>
      <w:r>
        <w:br w:type="page"/>
      </w:r>
    </w:p>
    <w:p w:rsidR="00794954" w:rsidRDefault="00EB40BC" w:rsidP="00794954">
      <w:pPr>
        <w:spacing w:line="360" w:lineRule="auto"/>
        <w:jc w:val="center"/>
        <w:rPr>
          <w:rFonts w:ascii="Bookman Old Style" w:hAnsi="Bookman Old Style"/>
          <w:b/>
          <w:bCs/>
          <w:color w:val="548DD4" w:themeColor="text2" w:themeTint="99"/>
          <w:sz w:val="28"/>
          <w:szCs w:val="28"/>
        </w:rPr>
      </w:pPr>
      <w:r w:rsidRPr="00EB40BC">
        <w:rPr>
          <w:rFonts w:ascii="Bookman Old Style" w:hAnsi="Bookman Old Style"/>
          <w:b/>
          <w:bCs/>
          <w:noProof/>
          <w:color w:val="548DD4" w:themeColor="text2" w:themeTint="99"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-586740</wp:posOffset>
            </wp:positionV>
            <wp:extent cx="933450" cy="93345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954" w:rsidRPr="003F193F">
        <w:rPr>
          <w:rFonts w:ascii="Bookman Old Style" w:hAnsi="Bookman Old Style"/>
          <w:b/>
          <w:bCs/>
          <w:color w:val="548DD4" w:themeColor="text2" w:themeTint="99"/>
          <w:sz w:val="28"/>
          <w:szCs w:val="28"/>
        </w:rPr>
        <w:t>СИНАПОЛ-ИКМ</w:t>
      </w:r>
    </w:p>
    <w:p w:rsidR="00794954" w:rsidRPr="009449AE" w:rsidRDefault="00794954" w:rsidP="00794954">
      <w:pPr>
        <w:spacing w:line="360" w:lineRule="auto"/>
        <w:jc w:val="center"/>
        <w:rPr>
          <w:rFonts w:ascii="Bookman Old Style" w:hAnsi="Bookman Old Style"/>
          <w:b/>
          <w:bCs/>
          <w:i/>
          <w:color w:val="548DD4" w:themeColor="text2" w:themeTint="99"/>
          <w:sz w:val="28"/>
          <w:szCs w:val="28"/>
        </w:rPr>
      </w:pPr>
      <w:r w:rsidRPr="009449AE">
        <w:rPr>
          <w:rFonts w:ascii="Bookman Old Style" w:hAnsi="Bookman Old Style"/>
          <w:i/>
        </w:rPr>
        <w:t xml:space="preserve">Представляет собой комплекс солей жирных кислот (мыла) с </w:t>
      </w:r>
      <w:r w:rsidRPr="009449AE">
        <w:rPr>
          <w:rFonts w:ascii="Bookman Old Style" w:eastAsia="Times New Roman" w:hAnsi="Bookman Old Style" w:cs="Times New Roman"/>
          <w:i/>
        </w:rPr>
        <w:t xml:space="preserve"> добавлением </w:t>
      </w:r>
      <w:r w:rsidRPr="009449AE">
        <w:rPr>
          <w:rFonts w:ascii="Bookman Old Style" w:hAnsi="Bookman Old Style"/>
          <w:i/>
        </w:rPr>
        <w:t xml:space="preserve">антикоррозионных </w:t>
      </w:r>
      <w:r w:rsidRPr="009449AE">
        <w:rPr>
          <w:rFonts w:ascii="Bookman Old Style" w:eastAsia="Times New Roman" w:hAnsi="Bookman Old Style" w:cs="Times New Roman"/>
          <w:i/>
        </w:rPr>
        <w:t>и бактерицидных добавок</w:t>
      </w:r>
      <w:r w:rsidRPr="009449AE">
        <w:rPr>
          <w:rFonts w:ascii="Bookman Old Style" w:hAnsi="Bookman Old Style"/>
          <w:i/>
        </w:rPr>
        <w:t>.</w:t>
      </w:r>
    </w:p>
    <w:p w:rsidR="00794954" w:rsidRPr="009449AE" w:rsidRDefault="00794954" w:rsidP="00BF7EA5">
      <w:pPr>
        <w:spacing w:line="360" w:lineRule="auto"/>
        <w:jc w:val="center"/>
        <w:rPr>
          <w:rFonts w:ascii="Bookman Old Style" w:hAnsi="Bookman Old Style"/>
          <w:b/>
          <w:bCs/>
          <w:i/>
        </w:rPr>
      </w:pPr>
      <w:r w:rsidRPr="009449AE">
        <w:rPr>
          <w:rFonts w:ascii="Bookman Old Style" w:hAnsi="Bookman Old Style"/>
          <w:b/>
          <w:bCs/>
          <w:i/>
        </w:rPr>
        <w:t>Применяется в виде водной эмульсии 2-5 %-ной концентрации.</w:t>
      </w:r>
    </w:p>
    <w:p w:rsidR="00794954" w:rsidRPr="00B953F4" w:rsidRDefault="00794954" w:rsidP="00BF7EA5">
      <w:pPr>
        <w:spacing w:line="360" w:lineRule="auto"/>
        <w:rPr>
          <w:rFonts w:ascii="Bookman Old Style" w:hAnsi="Bookman Old Style"/>
        </w:rPr>
      </w:pPr>
      <w:r w:rsidRPr="00B953F4">
        <w:rPr>
          <w:rFonts w:ascii="Bookman Old Style" w:hAnsi="Bookman Old Style"/>
        </w:rPr>
        <w:t xml:space="preserve">При обработке алюминия и нержавеющей стали лучшие результаты даёт эмульсия СИНАПОЛ-ИКМ с концентрацией 4 %  и более. </w:t>
      </w:r>
    </w:p>
    <w:p w:rsidR="00794954" w:rsidRPr="00B953F4" w:rsidRDefault="00794954" w:rsidP="00BF7EA5">
      <w:pPr>
        <w:spacing w:line="360" w:lineRule="auto"/>
        <w:rPr>
          <w:rFonts w:ascii="Bookman Old Style" w:hAnsi="Bookman Old Style"/>
        </w:rPr>
      </w:pPr>
      <w:r w:rsidRPr="00B953F4">
        <w:rPr>
          <w:rFonts w:ascii="Bookman Old Style" w:hAnsi="Bookman Old Style"/>
        </w:rPr>
        <w:t>При обработке чёрных и цветных металлов и сплавов эффективна 2%-ная эмульсия СИНАПОЛ-ИКМ.</w:t>
      </w:r>
    </w:p>
    <w:p w:rsidR="00794954" w:rsidRPr="00B953F4" w:rsidRDefault="00794954" w:rsidP="00BF7EA5">
      <w:pPr>
        <w:spacing w:line="360" w:lineRule="auto"/>
        <w:rPr>
          <w:rFonts w:ascii="Bookman Old Style" w:hAnsi="Bookman Old Style"/>
        </w:rPr>
      </w:pPr>
      <w:r w:rsidRPr="00B953F4">
        <w:rPr>
          <w:rFonts w:ascii="Bookman Old Style" w:hAnsi="Bookman Old Style"/>
        </w:rPr>
        <w:t>При шлифовке применятся эмульсия СИНАПОЛ-ИКМ концентрацией 1% и менее.</w:t>
      </w:r>
    </w:p>
    <w:p w:rsidR="00794954" w:rsidRPr="004C09C3" w:rsidRDefault="00794954" w:rsidP="00BF7EA5">
      <w:pPr>
        <w:spacing w:line="360" w:lineRule="auto"/>
        <w:rPr>
          <w:rFonts w:ascii="Bookman Old Style" w:hAnsi="Bookman Old Style" w:cs="Times New Roman"/>
          <w:b/>
          <w:caps/>
          <w:sz w:val="24"/>
          <w:szCs w:val="24"/>
        </w:rPr>
      </w:pPr>
      <w:r w:rsidRPr="00957861">
        <w:rPr>
          <w:rFonts w:ascii="Bookman Old Style" w:eastAsia="Calibri" w:hAnsi="Bookman Old Style" w:cs="Times New Roman"/>
          <w:b/>
          <w:caps/>
        </w:rPr>
        <w:t>ПРИМЕНЕНИЕ ЭМУЛЬСИ</w:t>
      </w:r>
      <w:r w:rsidRPr="00957861">
        <w:rPr>
          <w:rFonts w:ascii="Bookman Old Style" w:hAnsi="Bookman Old Style"/>
          <w:b/>
          <w:caps/>
        </w:rPr>
        <w:t xml:space="preserve">ИЙ, </w:t>
      </w:r>
      <w:proofErr w:type="gramStart"/>
      <w:r w:rsidRPr="00957861">
        <w:rPr>
          <w:rFonts w:ascii="Bookman Old Style" w:hAnsi="Bookman Old Style"/>
        </w:rPr>
        <w:t>приготовленных</w:t>
      </w:r>
      <w:proofErr w:type="gramEnd"/>
      <w:r w:rsidRPr="00957861">
        <w:rPr>
          <w:rFonts w:ascii="Bookman Old Style" w:hAnsi="Bookman Old Style"/>
        </w:rPr>
        <w:t xml:space="preserve"> на основе</w:t>
      </w:r>
      <w:r w:rsidRPr="00957861">
        <w:rPr>
          <w:rFonts w:ascii="Bookman Old Style" w:hAnsi="Bookman Old Style"/>
          <w:b/>
          <w:caps/>
        </w:rPr>
        <w:t xml:space="preserve"> СИНАПОЛ-ИКМ</w:t>
      </w:r>
      <w:r w:rsidRPr="004C09C3">
        <w:rPr>
          <w:rFonts w:ascii="Bookman Old Style" w:hAnsi="Bookman Old Style"/>
          <w:b/>
          <w:caps/>
          <w:sz w:val="24"/>
          <w:szCs w:val="24"/>
        </w:rPr>
        <w:t>:</w:t>
      </w:r>
    </w:p>
    <w:p w:rsidR="00794954" w:rsidRPr="00B953F4" w:rsidRDefault="00794954" w:rsidP="00BF7EA5">
      <w:pPr>
        <w:pStyle w:val="a6"/>
        <w:numPr>
          <w:ilvl w:val="0"/>
          <w:numId w:val="2"/>
        </w:numPr>
        <w:spacing w:after="200" w:line="360" w:lineRule="auto"/>
        <w:ind w:left="714" w:hanging="357"/>
        <w:rPr>
          <w:rFonts w:ascii="Bookman Old Style" w:eastAsia="Calibri" w:hAnsi="Bookman Old Style"/>
          <w:sz w:val="22"/>
          <w:szCs w:val="22"/>
        </w:rPr>
      </w:pPr>
      <w:r w:rsidRPr="00B953F4">
        <w:rPr>
          <w:rFonts w:ascii="Bookman Old Style" w:eastAsia="Calibri" w:hAnsi="Bookman Old Style"/>
          <w:sz w:val="22"/>
          <w:szCs w:val="22"/>
        </w:rPr>
        <w:t>повышает производительность труда;</w:t>
      </w:r>
    </w:p>
    <w:p w:rsidR="00794954" w:rsidRPr="00B953F4" w:rsidRDefault="00794954" w:rsidP="00BF7EA5">
      <w:pPr>
        <w:pStyle w:val="a6"/>
        <w:numPr>
          <w:ilvl w:val="0"/>
          <w:numId w:val="2"/>
        </w:numPr>
        <w:spacing w:after="200" w:line="360" w:lineRule="auto"/>
        <w:ind w:left="714" w:hanging="357"/>
        <w:rPr>
          <w:rFonts w:ascii="Bookman Old Style" w:eastAsia="Calibri" w:hAnsi="Bookman Old Style"/>
          <w:sz w:val="22"/>
          <w:szCs w:val="22"/>
        </w:rPr>
      </w:pPr>
      <w:r w:rsidRPr="00B953F4">
        <w:rPr>
          <w:rFonts w:ascii="Bookman Old Style" w:eastAsia="Calibri" w:hAnsi="Bookman Old Style"/>
          <w:sz w:val="22"/>
          <w:szCs w:val="22"/>
        </w:rPr>
        <w:t>увеличивает стабильность технологических режимов;</w:t>
      </w:r>
    </w:p>
    <w:p w:rsidR="00794954" w:rsidRPr="00B953F4" w:rsidRDefault="00794954" w:rsidP="00BF7EA5">
      <w:pPr>
        <w:pStyle w:val="a6"/>
        <w:numPr>
          <w:ilvl w:val="0"/>
          <w:numId w:val="2"/>
        </w:numPr>
        <w:suppressAutoHyphens/>
        <w:spacing w:line="360" w:lineRule="auto"/>
        <w:ind w:left="714" w:hanging="357"/>
        <w:rPr>
          <w:rFonts w:ascii="Bookman Old Style" w:eastAsia="Calibri" w:hAnsi="Bookman Old Style"/>
          <w:sz w:val="22"/>
          <w:szCs w:val="22"/>
        </w:rPr>
      </w:pPr>
      <w:r w:rsidRPr="00B953F4">
        <w:rPr>
          <w:rFonts w:ascii="Bookman Old Style" w:eastAsia="Calibri" w:hAnsi="Bookman Old Style"/>
          <w:sz w:val="22"/>
          <w:szCs w:val="22"/>
        </w:rPr>
        <w:t>снижает расход рабочего инструмента;</w:t>
      </w:r>
    </w:p>
    <w:p w:rsidR="00794954" w:rsidRPr="00B953F4" w:rsidRDefault="00794954" w:rsidP="00BF7EA5">
      <w:pPr>
        <w:pStyle w:val="a6"/>
        <w:numPr>
          <w:ilvl w:val="0"/>
          <w:numId w:val="2"/>
        </w:numPr>
        <w:spacing w:after="200" w:line="360" w:lineRule="auto"/>
        <w:ind w:left="714" w:hanging="357"/>
        <w:rPr>
          <w:rFonts w:ascii="Bookman Old Style" w:eastAsia="Calibri" w:hAnsi="Bookman Old Style"/>
          <w:sz w:val="22"/>
          <w:szCs w:val="22"/>
        </w:rPr>
      </w:pPr>
      <w:r w:rsidRPr="00B953F4">
        <w:rPr>
          <w:rFonts w:ascii="Bookman Old Style" w:eastAsia="Calibri" w:hAnsi="Bookman Old Style"/>
          <w:sz w:val="22"/>
          <w:szCs w:val="22"/>
        </w:rPr>
        <w:t>повышает качество готового изделия</w:t>
      </w:r>
      <w:r w:rsidRPr="00B953F4">
        <w:rPr>
          <w:rFonts w:ascii="Bookman Old Style" w:eastAsia="Calibri" w:hAnsi="Bookman Old Style"/>
          <w:sz w:val="22"/>
          <w:szCs w:val="22"/>
          <w:lang w:val="en-US"/>
        </w:rPr>
        <w:t>;</w:t>
      </w:r>
    </w:p>
    <w:p w:rsidR="00794954" w:rsidRPr="00B953F4" w:rsidRDefault="00794954" w:rsidP="00BF7EA5">
      <w:pPr>
        <w:pStyle w:val="a6"/>
        <w:numPr>
          <w:ilvl w:val="0"/>
          <w:numId w:val="2"/>
        </w:numPr>
        <w:spacing w:after="200" w:line="360" w:lineRule="auto"/>
        <w:ind w:left="714" w:hanging="357"/>
        <w:rPr>
          <w:rFonts w:ascii="Bookman Old Style" w:eastAsia="Calibri" w:hAnsi="Bookman Old Style"/>
          <w:sz w:val="22"/>
          <w:szCs w:val="22"/>
        </w:rPr>
      </w:pPr>
      <w:r w:rsidRPr="00B953F4">
        <w:rPr>
          <w:rFonts w:ascii="Bookman Old Style" w:hAnsi="Bookman Old Style"/>
          <w:sz w:val="22"/>
          <w:szCs w:val="22"/>
        </w:rPr>
        <w:t>улучшает санитарные и экологические характеристики производства.</w:t>
      </w:r>
    </w:p>
    <w:p w:rsidR="00794954" w:rsidRPr="002E132F" w:rsidRDefault="00794954" w:rsidP="00BF7EA5">
      <w:pPr>
        <w:spacing w:line="360" w:lineRule="auto"/>
        <w:rPr>
          <w:rFonts w:ascii="Bookman Old Style" w:eastAsia="Calibri" w:hAnsi="Bookman Old Style" w:cs="Times New Roman"/>
          <w:b/>
        </w:rPr>
      </w:pPr>
      <w:r w:rsidRPr="002E132F">
        <w:rPr>
          <w:rFonts w:ascii="Bookman Old Style" w:eastAsia="Calibri" w:hAnsi="Bookman Old Style" w:cs="Times New Roman"/>
          <w:b/>
        </w:rPr>
        <w:t>ЭМУЛЬСИИ НА ОСНОВЕ СМАЗКИ «СИНАПОЛ</w:t>
      </w:r>
      <w:r w:rsidRPr="007F6523">
        <w:rPr>
          <w:rFonts w:ascii="Bookman Old Style" w:hAnsi="Bookman Old Style"/>
          <w:b/>
        </w:rPr>
        <w:t>-</w:t>
      </w:r>
      <w:r w:rsidRPr="007F513F">
        <w:rPr>
          <w:rFonts w:ascii="Bookman Old Style" w:hAnsi="Bookman Old Style"/>
          <w:b/>
        </w:rPr>
        <w:t>ИКМ</w:t>
      </w:r>
      <w:r w:rsidRPr="002E132F">
        <w:rPr>
          <w:rFonts w:ascii="Bookman Old Style" w:eastAsia="Calibri" w:hAnsi="Bookman Old Style" w:cs="Times New Roman"/>
          <w:b/>
        </w:rPr>
        <w:t>» отличаются:</w:t>
      </w:r>
    </w:p>
    <w:p w:rsidR="00794954" w:rsidRPr="00B953F4" w:rsidRDefault="00794954" w:rsidP="00BF7EA5">
      <w:pPr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Bookman Old Style" w:eastAsia="Calibri" w:hAnsi="Bookman Old Style" w:cs="Times New Roman"/>
        </w:rPr>
      </w:pPr>
      <w:r w:rsidRPr="00B953F4">
        <w:rPr>
          <w:rFonts w:ascii="Bookman Old Style" w:eastAsia="Calibri" w:hAnsi="Bookman Old Style" w:cs="Times New Roman"/>
        </w:rPr>
        <w:t>простотой приготовления;</w:t>
      </w:r>
    </w:p>
    <w:p w:rsidR="00794954" w:rsidRPr="00B953F4" w:rsidRDefault="00794954" w:rsidP="00BF7EA5">
      <w:pPr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Bookman Old Style" w:eastAsia="Calibri" w:hAnsi="Bookman Old Style" w:cs="Times New Roman"/>
        </w:rPr>
      </w:pPr>
      <w:r w:rsidRPr="00B953F4">
        <w:rPr>
          <w:rFonts w:ascii="Bookman Old Style" w:eastAsia="Calibri" w:hAnsi="Bookman Old Style" w:cs="Times New Roman"/>
        </w:rPr>
        <w:t>высокой стабильностью;</w:t>
      </w:r>
    </w:p>
    <w:p w:rsidR="00794954" w:rsidRPr="00B953F4" w:rsidRDefault="00794954" w:rsidP="00BF7EA5">
      <w:pPr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Bookman Old Style" w:eastAsia="Calibri" w:hAnsi="Bookman Old Style" w:cs="Times New Roman"/>
        </w:rPr>
      </w:pPr>
      <w:r w:rsidRPr="00B953F4">
        <w:rPr>
          <w:rFonts w:ascii="Bookman Old Style" w:eastAsia="Calibri" w:hAnsi="Bookman Old Style" w:cs="Times New Roman"/>
        </w:rPr>
        <w:t>низким расходом;</w:t>
      </w:r>
    </w:p>
    <w:p w:rsidR="00794954" w:rsidRPr="00B953F4" w:rsidRDefault="00794954" w:rsidP="00BF7EA5">
      <w:pPr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Bookman Old Style" w:eastAsia="Calibri" w:hAnsi="Bookman Old Style" w:cs="Times New Roman"/>
          <w:lang w:val="en-US"/>
        </w:rPr>
      </w:pPr>
      <w:r w:rsidRPr="00B953F4">
        <w:rPr>
          <w:rFonts w:ascii="Bookman Old Style" w:eastAsia="Calibri" w:hAnsi="Bookman Old Style" w:cs="Times New Roman"/>
        </w:rPr>
        <w:t>увеличенным сроком службы</w:t>
      </w:r>
      <w:r w:rsidRPr="00B953F4">
        <w:rPr>
          <w:rFonts w:ascii="Bookman Old Style" w:eastAsia="Calibri" w:hAnsi="Bookman Old Style" w:cs="Times New Roman"/>
          <w:lang w:val="en-US"/>
        </w:rPr>
        <w:t>;</w:t>
      </w:r>
    </w:p>
    <w:p w:rsidR="00794954" w:rsidRPr="00B953F4" w:rsidRDefault="00794954" w:rsidP="00BF7EA5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</w:rPr>
      </w:pPr>
      <w:r w:rsidRPr="00B953F4">
        <w:rPr>
          <w:rFonts w:ascii="Bookman Old Style" w:hAnsi="Bookman Old Style"/>
        </w:rPr>
        <w:t>повышенными антикоррозионными свойствами;</w:t>
      </w:r>
    </w:p>
    <w:p w:rsidR="00794954" w:rsidRPr="00B953F4" w:rsidRDefault="00794954" w:rsidP="00BF7EA5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</w:rPr>
      </w:pPr>
      <w:r w:rsidRPr="00B953F4">
        <w:rPr>
          <w:rFonts w:ascii="Bookman Old Style" w:hAnsi="Bookman Old Style"/>
        </w:rPr>
        <w:t>повышенной биологической стойкостью;</w:t>
      </w:r>
    </w:p>
    <w:p w:rsidR="00794954" w:rsidRDefault="00794954" w:rsidP="00BF7EA5">
      <w:pPr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Bookman Old Style" w:eastAsia="Calibri" w:hAnsi="Bookman Old Style" w:cs="Times New Roman"/>
        </w:rPr>
      </w:pPr>
      <w:r w:rsidRPr="00B953F4">
        <w:rPr>
          <w:rFonts w:ascii="Bookman Old Style" w:eastAsia="Calibri" w:hAnsi="Bookman Old Style" w:cs="Times New Roman"/>
        </w:rPr>
        <w:t>простотой утилизации отработанной эмульсии.</w:t>
      </w:r>
    </w:p>
    <w:p w:rsidR="00794954" w:rsidRPr="00794954" w:rsidRDefault="00794954" w:rsidP="00BF7EA5">
      <w:pPr>
        <w:spacing w:line="360" w:lineRule="auto"/>
        <w:rPr>
          <w:rFonts w:ascii="Bookman Old Style" w:eastAsia="Calibri" w:hAnsi="Bookman Old Style" w:cs="Times New Roman"/>
        </w:rPr>
      </w:pPr>
      <w:r w:rsidRPr="002E132F">
        <w:rPr>
          <w:rFonts w:ascii="Bookman Old Style" w:hAnsi="Bookman Old Style" w:cs="Times New Roman"/>
          <w:b/>
        </w:rPr>
        <w:t>Спектр использования «</w:t>
      </w:r>
      <w:proofErr w:type="spellStart"/>
      <w:r w:rsidRPr="002E132F">
        <w:rPr>
          <w:rFonts w:ascii="Bookman Old Style" w:hAnsi="Bookman Old Style" w:cs="Times New Roman"/>
          <w:b/>
        </w:rPr>
        <w:t>С</w:t>
      </w:r>
      <w:r>
        <w:rPr>
          <w:rFonts w:ascii="Bookman Old Style" w:hAnsi="Bookman Old Style" w:cs="Times New Roman"/>
          <w:b/>
        </w:rPr>
        <w:t>ИНАПОЛа-ИКМ</w:t>
      </w:r>
      <w:proofErr w:type="spellEnd"/>
      <w:r w:rsidRPr="002E132F">
        <w:rPr>
          <w:rFonts w:ascii="Bookman Old Style" w:hAnsi="Bookman Old Style" w:cs="Times New Roman"/>
          <w:b/>
        </w:rPr>
        <w:t>»:</w:t>
      </w:r>
    </w:p>
    <w:p w:rsidR="00794954" w:rsidRPr="002E132F" w:rsidRDefault="00794954" w:rsidP="00E375F8">
      <w:pPr>
        <w:numPr>
          <w:ilvl w:val="0"/>
          <w:numId w:val="1"/>
        </w:numPr>
        <w:spacing w:after="120" w:line="360" w:lineRule="auto"/>
        <w:ind w:left="714" w:hanging="357"/>
        <w:rPr>
          <w:rFonts w:ascii="Bookman Old Style" w:hAnsi="Bookman Old Style" w:cs="Times New Roman"/>
        </w:rPr>
      </w:pPr>
      <w:r w:rsidRPr="002E132F">
        <w:rPr>
          <w:rFonts w:ascii="Bookman Old Style" w:hAnsi="Bookman Old Style" w:cs="Times New Roman"/>
        </w:rPr>
        <w:t xml:space="preserve">обработка металлов давлением (волочение, прокатка, штамповка и т. д.) </w:t>
      </w:r>
    </w:p>
    <w:p w:rsidR="00AA79A8" w:rsidRPr="001871A3" w:rsidRDefault="00794954" w:rsidP="00E375F8">
      <w:pPr>
        <w:numPr>
          <w:ilvl w:val="0"/>
          <w:numId w:val="1"/>
        </w:numPr>
        <w:spacing w:after="120" w:line="360" w:lineRule="auto"/>
        <w:ind w:left="714" w:hanging="357"/>
        <w:rPr>
          <w:rFonts w:ascii="Bookman Old Style" w:hAnsi="Bookman Old Style"/>
        </w:rPr>
      </w:pPr>
      <w:proofErr w:type="gramStart"/>
      <w:r w:rsidRPr="001871A3">
        <w:rPr>
          <w:rFonts w:ascii="Bookman Old Style" w:hAnsi="Bookman Old Style" w:cs="Times New Roman"/>
        </w:rPr>
        <w:t>металлообработка (</w:t>
      </w:r>
      <w:r w:rsidRPr="001871A3">
        <w:rPr>
          <w:rFonts w:ascii="Bookman Old Style" w:hAnsi="Bookman Old Style"/>
        </w:rPr>
        <w:t>резание, сверление, точение, шлифовка чёрных, цветных, легированных металлов, а также различных сплавов)</w:t>
      </w:r>
      <w:proofErr w:type="gramEnd"/>
    </w:p>
    <w:p w:rsidR="00794954" w:rsidRPr="00AA79A8" w:rsidRDefault="00AA79A8" w:rsidP="00AA79A8">
      <w:pPr>
        <w:rPr>
          <w:sz w:val="24"/>
        </w:rPr>
      </w:pPr>
      <w:r>
        <w:rPr>
          <w:sz w:val="24"/>
        </w:rPr>
        <w:br w:type="page"/>
      </w:r>
    </w:p>
    <w:p w:rsidR="00794954" w:rsidRPr="00957861" w:rsidRDefault="00EB40BC" w:rsidP="00BF7EA5">
      <w:pPr>
        <w:spacing w:line="360" w:lineRule="auto"/>
        <w:rPr>
          <w:rFonts w:ascii="Bookman Old Style" w:hAnsi="Bookman Old Style"/>
          <w:b/>
        </w:rPr>
      </w:pPr>
      <w:r w:rsidRPr="00EB40BC">
        <w:rPr>
          <w:rFonts w:ascii="Bookman Old Style" w:hAnsi="Bookman Old Style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-596265</wp:posOffset>
            </wp:positionV>
            <wp:extent cx="933450" cy="93345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954" w:rsidRPr="00957861">
        <w:rPr>
          <w:rFonts w:ascii="Bookman Old Style" w:hAnsi="Bookman Old Style"/>
          <w:b/>
        </w:rPr>
        <w:t>СПОСОБ ПРИГОТОВЛЕНИЯ ЭМУЛЬСИИ:</w:t>
      </w:r>
    </w:p>
    <w:p w:rsidR="00794954" w:rsidRPr="004C09C3" w:rsidRDefault="00794954" w:rsidP="00BF7EA5">
      <w:pPr>
        <w:pStyle w:val="a6"/>
        <w:numPr>
          <w:ilvl w:val="0"/>
          <w:numId w:val="4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4C09C3">
        <w:rPr>
          <w:rFonts w:ascii="Bookman Old Style" w:hAnsi="Bookman Old Style"/>
          <w:sz w:val="22"/>
          <w:szCs w:val="22"/>
        </w:rPr>
        <w:t>В подходящую ёмкость загружается расчётное количество воды (</w:t>
      </w:r>
      <w:r w:rsidRPr="004C09C3">
        <w:rPr>
          <w:rFonts w:ascii="Bookman Old Style" w:hAnsi="Bookman Old Style"/>
          <w:sz w:val="22"/>
          <w:szCs w:val="22"/>
          <w:lang w:val="en-US"/>
        </w:rPr>
        <w:t>t </w:t>
      </w:r>
      <w:r w:rsidRPr="004C09C3">
        <w:rPr>
          <w:rFonts w:ascii="Bookman Old Style" w:hAnsi="Bookman Old Style"/>
          <w:sz w:val="22"/>
          <w:szCs w:val="22"/>
        </w:rPr>
        <w:t>=</w:t>
      </w:r>
      <w:r w:rsidRPr="004C09C3">
        <w:rPr>
          <w:rFonts w:ascii="Bookman Old Style" w:hAnsi="Bookman Old Style"/>
          <w:sz w:val="22"/>
          <w:szCs w:val="22"/>
          <w:lang w:val="en-US"/>
        </w:rPr>
        <w:t> </w:t>
      </w:r>
      <w:r w:rsidRPr="004C09C3">
        <w:rPr>
          <w:rFonts w:ascii="Bookman Old Style" w:hAnsi="Bookman Old Style"/>
          <w:sz w:val="22"/>
          <w:szCs w:val="22"/>
        </w:rPr>
        <w:t>30-40</w:t>
      </w:r>
      <w:proofErr w:type="gramStart"/>
      <w:r w:rsidRPr="004C09C3">
        <w:rPr>
          <w:rFonts w:ascii="Bookman Old Style" w:hAnsi="Bookman Old Style"/>
          <w:sz w:val="22"/>
          <w:szCs w:val="22"/>
          <w:lang w:val="en-US"/>
        </w:rPr>
        <w:t> </w:t>
      </w:r>
      <w:r w:rsidRPr="004C09C3">
        <w:rPr>
          <w:rFonts w:ascii="Bookman Old Style" w:hAnsi="Bookman Old Style"/>
          <w:sz w:val="22"/>
          <w:szCs w:val="22"/>
        </w:rPr>
        <w:t>°С</w:t>
      </w:r>
      <w:proofErr w:type="gramEnd"/>
      <w:r w:rsidRPr="004C09C3">
        <w:rPr>
          <w:rFonts w:ascii="Bookman Old Style" w:hAnsi="Bookman Old Style"/>
          <w:sz w:val="22"/>
          <w:szCs w:val="22"/>
        </w:rPr>
        <w:t>, общая жёсткость: 4-8 мг</w:t>
      </w:r>
      <w:r w:rsidRPr="004C09C3">
        <w:rPr>
          <w:rFonts w:ascii="Bookman Old Style" w:hAnsi="Bookman Old Style"/>
          <w:sz w:val="22"/>
          <w:szCs w:val="22"/>
        </w:rPr>
        <w:sym w:font="Symbol" w:char="F0D7"/>
      </w:r>
      <w:proofErr w:type="spellStart"/>
      <w:r w:rsidRPr="004C09C3">
        <w:rPr>
          <w:rFonts w:ascii="Bookman Old Style" w:hAnsi="Bookman Old Style"/>
          <w:sz w:val="22"/>
          <w:szCs w:val="22"/>
        </w:rPr>
        <w:t>экв</w:t>
      </w:r>
      <w:proofErr w:type="spellEnd"/>
      <w:r w:rsidRPr="004C09C3">
        <w:rPr>
          <w:rFonts w:ascii="Bookman Old Style" w:hAnsi="Bookman Old Style"/>
          <w:sz w:val="22"/>
          <w:szCs w:val="22"/>
        </w:rPr>
        <w:t>/л, при жёсткости воды более 8 мг</w:t>
      </w:r>
      <w:r w:rsidRPr="004C09C3">
        <w:rPr>
          <w:rFonts w:ascii="Bookman Old Style" w:hAnsi="Bookman Old Style"/>
          <w:sz w:val="22"/>
          <w:szCs w:val="22"/>
        </w:rPr>
        <w:sym w:font="Symbol" w:char="F0D7"/>
      </w:r>
      <w:proofErr w:type="spellStart"/>
      <w:r w:rsidRPr="004C09C3">
        <w:rPr>
          <w:rFonts w:ascii="Bookman Old Style" w:hAnsi="Bookman Old Style"/>
          <w:sz w:val="22"/>
          <w:szCs w:val="22"/>
        </w:rPr>
        <w:t>экв</w:t>
      </w:r>
      <w:proofErr w:type="spellEnd"/>
      <w:r w:rsidRPr="004C09C3">
        <w:rPr>
          <w:rFonts w:ascii="Bookman Old Style" w:hAnsi="Bookman Old Style"/>
          <w:sz w:val="22"/>
          <w:szCs w:val="22"/>
        </w:rPr>
        <w:t xml:space="preserve">/л желательно применять средства, умягчающие воду). </w:t>
      </w:r>
    </w:p>
    <w:p w:rsidR="00794954" w:rsidRPr="004C09C3" w:rsidRDefault="00794954" w:rsidP="00BF7EA5">
      <w:pPr>
        <w:pStyle w:val="a6"/>
        <w:numPr>
          <w:ilvl w:val="0"/>
          <w:numId w:val="4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4C09C3">
        <w:rPr>
          <w:rFonts w:ascii="Bookman Old Style" w:hAnsi="Bookman Old Style"/>
          <w:sz w:val="22"/>
          <w:szCs w:val="22"/>
        </w:rPr>
        <w:t>При интенсивном перемешивании в воду постепенно добавляется необходимое количество смазки. После добавления смазки, полученная эмульсия перемешивается 15-20 минут.</w:t>
      </w:r>
    </w:p>
    <w:p w:rsidR="00234C38" w:rsidRDefault="00234C38" w:rsidP="00BF7EA5">
      <w:pPr>
        <w:spacing w:line="360" w:lineRule="auto"/>
        <w:rPr>
          <w:rFonts w:ascii="Bookman Old Style" w:hAnsi="Bookman Old Style" w:cs="Times New Roman"/>
        </w:rPr>
      </w:pPr>
    </w:p>
    <w:p w:rsidR="00794954" w:rsidRPr="00EE294A" w:rsidRDefault="00794954" w:rsidP="00BF7EA5">
      <w:pPr>
        <w:spacing w:line="360" w:lineRule="auto"/>
        <w:rPr>
          <w:rFonts w:ascii="Bookman Old Style" w:hAnsi="Bookman Old Style" w:cs="Times New Roman"/>
        </w:rPr>
      </w:pPr>
      <w:r w:rsidRPr="00EE294A">
        <w:rPr>
          <w:rFonts w:ascii="Bookman Old Style" w:hAnsi="Bookman Old Style" w:cs="Times New Roman"/>
        </w:rPr>
        <w:t xml:space="preserve">Наши специалисты ответят на все вопросы. </w:t>
      </w:r>
    </w:p>
    <w:p w:rsidR="00794954" w:rsidRDefault="00794954" w:rsidP="00BF7EA5">
      <w:pPr>
        <w:spacing w:line="360" w:lineRule="auto"/>
        <w:rPr>
          <w:rFonts w:ascii="Bookman Old Style" w:hAnsi="Bookman Old Style" w:cs="Times New Roman"/>
        </w:rPr>
      </w:pPr>
      <w:r w:rsidRPr="00EE294A">
        <w:rPr>
          <w:rFonts w:ascii="Bookman Old Style" w:hAnsi="Bookman Old Style" w:cs="Times New Roman"/>
        </w:rPr>
        <w:t>Также, мы готовы предоставить Вам образцы для испытаний.</w:t>
      </w:r>
    </w:p>
    <w:p w:rsidR="00234C38" w:rsidRPr="00EE294A" w:rsidRDefault="00234C38" w:rsidP="00BF7EA5">
      <w:pPr>
        <w:spacing w:line="360" w:lineRule="auto"/>
        <w:rPr>
          <w:rFonts w:ascii="Bookman Old Style" w:hAnsi="Bookman Old Style" w:cs="Times New Roman"/>
        </w:rPr>
      </w:pPr>
    </w:p>
    <w:p w:rsidR="00794954" w:rsidRPr="00F14CED" w:rsidRDefault="00794954" w:rsidP="00794954"/>
    <w:p w:rsidR="00794954" w:rsidRPr="00F14CED" w:rsidRDefault="00465A77" w:rsidP="00794954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299720</wp:posOffset>
            </wp:positionV>
            <wp:extent cx="2144395" cy="2144395"/>
            <wp:effectExtent l="495300" t="438150" r="560705" b="408305"/>
            <wp:wrapThrough wrapText="bothSides">
              <wp:wrapPolygon edited="0">
                <wp:start x="20649" y="-2572"/>
                <wp:lineTo x="-1896" y="-1172"/>
                <wp:lineTo x="-2899" y="-218"/>
                <wp:lineTo x="-411" y="20999"/>
                <wp:lineTo x="-665" y="22122"/>
                <wp:lineTo x="163" y="23686"/>
                <wp:lineTo x="1098" y="23898"/>
                <wp:lineTo x="2409" y="24193"/>
                <wp:lineTo x="2783" y="24278"/>
                <wp:lineTo x="10964" y="23765"/>
                <wp:lineTo x="11007" y="23578"/>
                <wp:lineTo x="11194" y="23620"/>
                <wp:lineTo x="21603" y="22823"/>
                <wp:lineTo x="23475" y="23245"/>
                <wp:lineTo x="25123" y="22044"/>
                <wp:lineTo x="24900" y="20420"/>
                <wp:lineTo x="24411" y="17358"/>
                <wp:lineTo x="24266" y="17129"/>
                <wp:lineTo x="23964" y="14110"/>
                <wp:lineTo x="24006" y="13923"/>
                <wp:lineTo x="23517" y="10862"/>
                <wp:lineTo x="23372" y="10632"/>
                <wp:lineTo x="22883" y="7571"/>
                <wp:lineTo x="22738" y="7342"/>
                <wp:lineTo x="22436" y="4323"/>
                <wp:lineTo x="22478" y="4136"/>
                <wp:lineTo x="21844" y="845"/>
                <wp:lineTo x="21585" y="-2361"/>
                <wp:lineTo x="20649" y="-2572"/>
              </wp:wrapPolygon>
            </wp:wrapThrough>
            <wp:docPr id="5" name="Рисунок 3" descr="showimg.as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img.asp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836547">
                      <a:off x="0" y="0"/>
                      <a:ext cx="2144395" cy="2144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94954" w:rsidRPr="00F14CED" w:rsidRDefault="00794954" w:rsidP="00794954"/>
    <w:p w:rsidR="00794954" w:rsidRPr="00F14CED" w:rsidRDefault="00794954" w:rsidP="00794954"/>
    <w:p w:rsidR="00794954" w:rsidRPr="00957861" w:rsidRDefault="00794954" w:rsidP="00794954">
      <w:pPr>
        <w:rPr>
          <w:rFonts w:cs="Times New Roman"/>
          <w:sz w:val="24"/>
          <w:szCs w:val="24"/>
        </w:rPr>
      </w:pPr>
    </w:p>
    <w:p w:rsidR="00794954" w:rsidRDefault="00D161B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1846580</wp:posOffset>
            </wp:positionV>
            <wp:extent cx="2573655" cy="1909445"/>
            <wp:effectExtent l="361950" t="533400" r="455295" b="567055"/>
            <wp:wrapThrough wrapText="bothSides">
              <wp:wrapPolygon edited="0">
                <wp:start x="-2538" y="627"/>
                <wp:lineTo x="-2701" y="1682"/>
                <wp:lineTo x="-2603" y="3999"/>
                <wp:lineTo x="-1962" y="7878"/>
                <wp:lineTo x="-521" y="22196"/>
                <wp:lineTo x="572" y="24837"/>
                <wp:lineTo x="2735" y="23949"/>
                <wp:lineTo x="9901" y="23235"/>
                <wp:lineTo x="10046" y="23144"/>
                <wp:lineTo x="17357" y="22339"/>
                <wp:lineTo x="17502" y="22248"/>
                <wp:lineTo x="23664" y="21692"/>
                <wp:lineTo x="23809" y="21601"/>
                <wp:lineTo x="24822" y="20961"/>
                <wp:lineTo x="24967" y="20870"/>
                <wp:lineTo x="24733" y="18163"/>
                <wp:lineTo x="24598" y="17772"/>
                <wp:lineTo x="24305" y="14388"/>
                <wp:lineTo x="24237" y="14193"/>
                <wp:lineTo x="23945" y="10808"/>
                <wp:lineTo x="23877" y="10613"/>
                <wp:lineTo x="23585" y="7229"/>
                <wp:lineTo x="23517" y="7033"/>
                <wp:lineTo x="23224" y="3649"/>
                <wp:lineTo x="23157" y="3454"/>
                <wp:lineTo x="22883" y="-894"/>
                <wp:lineTo x="21423" y="-3066"/>
                <wp:lineTo x="-1669" y="79"/>
                <wp:lineTo x="-2538" y="627"/>
              </wp:wrapPolygon>
            </wp:wrapThrough>
            <wp:docPr id="1" name="Рисунок 0" descr="pagin_lubr_indu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_lubr_indust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504736">
                      <a:off x="0" y="0"/>
                      <a:ext cx="2573655" cy="1909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94954">
        <w:br w:type="page"/>
      </w:r>
    </w:p>
    <w:p w:rsidR="00794954" w:rsidRDefault="00EB40BC" w:rsidP="00794954">
      <w:pPr>
        <w:spacing w:line="360" w:lineRule="auto"/>
        <w:jc w:val="center"/>
        <w:rPr>
          <w:rFonts w:ascii="Bookman Old Style" w:hAnsi="Bookman Old Style"/>
          <w:b/>
          <w:bCs/>
          <w:color w:val="548DD4" w:themeColor="text2" w:themeTint="99"/>
          <w:sz w:val="28"/>
          <w:szCs w:val="28"/>
        </w:rPr>
      </w:pPr>
      <w:r w:rsidRPr="00EB40BC">
        <w:rPr>
          <w:rFonts w:ascii="Bookman Old Style" w:hAnsi="Bookman Old Style"/>
          <w:b/>
          <w:bCs/>
          <w:noProof/>
          <w:color w:val="548DD4" w:themeColor="text2" w:themeTint="99"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-539115</wp:posOffset>
            </wp:positionV>
            <wp:extent cx="933450" cy="933450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954" w:rsidRPr="003F193F">
        <w:rPr>
          <w:rFonts w:ascii="Bookman Old Style" w:hAnsi="Bookman Old Style"/>
          <w:b/>
          <w:bCs/>
          <w:color w:val="548DD4" w:themeColor="text2" w:themeTint="99"/>
          <w:sz w:val="28"/>
          <w:szCs w:val="28"/>
        </w:rPr>
        <w:t>СИНАПОЛ-</w:t>
      </w:r>
      <w:r w:rsidR="00794954">
        <w:rPr>
          <w:rFonts w:ascii="Bookman Old Style" w:hAnsi="Bookman Old Style"/>
          <w:b/>
          <w:bCs/>
          <w:color w:val="548DD4" w:themeColor="text2" w:themeTint="99"/>
          <w:sz w:val="28"/>
          <w:szCs w:val="28"/>
        </w:rPr>
        <w:t>СБЕ</w:t>
      </w:r>
    </w:p>
    <w:p w:rsidR="00794954" w:rsidRPr="001C6389" w:rsidRDefault="00794954" w:rsidP="00794954">
      <w:pPr>
        <w:spacing w:line="360" w:lineRule="auto"/>
        <w:jc w:val="center"/>
        <w:rPr>
          <w:rFonts w:ascii="Bookman Old Style" w:hAnsi="Bookman Old Style"/>
          <w:b/>
          <w:bCs/>
          <w:i/>
          <w:color w:val="548DD4" w:themeColor="text2" w:themeTint="99"/>
        </w:rPr>
      </w:pPr>
      <w:r w:rsidRPr="001C6389">
        <w:rPr>
          <w:rFonts w:ascii="Bookman Old Style" w:hAnsi="Bookman Old Style"/>
          <w:i/>
        </w:rPr>
        <w:t>Представляет собой комплекс биологически неактивных растворимых полимеров, поверхностно-активных веществ (ПАВ), антикоррозионных и других добавок. Имеет повышенные экологические свойства.</w:t>
      </w:r>
    </w:p>
    <w:p w:rsidR="00794954" w:rsidRPr="001C6389" w:rsidRDefault="00794954" w:rsidP="00794954">
      <w:pPr>
        <w:spacing w:line="360" w:lineRule="auto"/>
        <w:jc w:val="center"/>
        <w:rPr>
          <w:rFonts w:ascii="Bookman Old Style" w:hAnsi="Bookman Old Style"/>
          <w:b/>
          <w:bCs/>
          <w:i/>
        </w:rPr>
      </w:pPr>
      <w:r w:rsidRPr="001C6389">
        <w:rPr>
          <w:rFonts w:ascii="Bookman Old Style" w:hAnsi="Bookman Old Style"/>
          <w:b/>
          <w:bCs/>
          <w:i/>
        </w:rPr>
        <w:t>Применяется в виде водной эмульсии 3-5 %-ной концентрации.</w:t>
      </w:r>
    </w:p>
    <w:p w:rsidR="00794954" w:rsidRPr="00BA5A49" w:rsidRDefault="00794954" w:rsidP="005F5E83">
      <w:pPr>
        <w:spacing w:line="360" w:lineRule="auto"/>
        <w:jc w:val="both"/>
        <w:rPr>
          <w:rFonts w:ascii="Bookman Old Style" w:hAnsi="Bookman Old Style"/>
        </w:rPr>
      </w:pPr>
      <w:r w:rsidRPr="00BA5A49">
        <w:rPr>
          <w:rFonts w:ascii="Bookman Old Style" w:hAnsi="Bookman Old Style"/>
        </w:rPr>
        <w:t xml:space="preserve">При обработке нержавеющей стали лучшие результаты даёт эмульсия СИНАПОЛ-СБЕ с концентрацией 5 %  и более. </w:t>
      </w:r>
    </w:p>
    <w:p w:rsidR="00794954" w:rsidRPr="00BA5A49" w:rsidRDefault="00794954" w:rsidP="005F5E83">
      <w:pPr>
        <w:spacing w:line="360" w:lineRule="auto"/>
        <w:jc w:val="both"/>
        <w:rPr>
          <w:rFonts w:ascii="Bookman Old Style" w:hAnsi="Bookman Old Style"/>
        </w:rPr>
      </w:pPr>
      <w:r w:rsidRPr="00BA5A49">
        <w:rPr>
          <w:rFonts w:ascii="Bookman Old Style" w:hAnsi="Bookman Old Style"/>
        </w:rPr>
        <w:t>При обработке чёрных и цветных металлов и сплавов наиболее эффективна       3%-ная эмульсия СИНАПОЛ-СБЕ.</w:t>
      </w:r>
    </w:p>
    <w:p w:rsidR="00794954" w:rsidRPr="00BA5A49" w:rsidRDefault="00794954" w:rsidP="005F5E83">
      <w:pPr>
        <w:spacing w:line="360" w:lineRule="auto"/>
        <w:jc w:val="both"/>
        <w:rPr>
          <w:rFonts w:ascii="Bookman Old Style" w:hAnsi="Bookman Old Style"/>
        </w:rPr>
      </w:pPr>
      <w:r w:rsidRPr="00BA5A49">
        <w:rPr>
          <w:rFonts w:ascii="Bookman Old Style" w:hAnsi="Bookman Old Style"/>
        </w:rPr>
        <w:t>При шлифовке применятся эмульсия СИНАПОЛ-СБЕ концентрацией 1% и менее.</w:t>
      </w:r>
    </w:p>
    <w:p w:rsidR="00794954" w:rsidRDefault="00794954" w:rsidP="005F5E83">
      <w:pPr>
        <w:spacing w:line="360" w:lineRule="auto"/>
        <w:rPr>
          <w:rFonts w:ascii="Bookman Old Style" w:hAnsi="Bookman Old Style"/>
          <w:b/>
          <w:caps/>
          <w:sz w:val="24"/>
          <w:szCs w:val="24"/>
        </w:rPr>
      </w:pPr>
      <w:r w:rsidRPr="00957861">
        <w:rPr>
          <w:rFonts w:ascii="Bookman Old Style" w:eastAsia="Calibri" w:hAnsi="Bookman Old Style" w:cs="Times New Roman"/>
          <w:b/>
          <w:caps/>
        </w:rPr>
        <w:t>ПРИМЕНЕНИЕ ЭМУЛЬСИ</w:t>
      </w:r>
      <w:r w:rsidRPr="00957861">
        <w:rPr>
          <w:rFonts w:ascii="Bookman Old Style" w:hAnsi="Bookman Old Style"/>
          <w:b/>
          <w:caps/>
        </w:rPr>
        <w:t xml:space="preserve">ИЙ, </w:t>
      </w:r>
      <w:r w:rsidRPr="00957861">
        <w:rPr>
          <w:rFonts w:ascii="Bookman Old Style" w:hAnsi="Bookman Old Style"/>
        </w:rPr>
        <w:t>приготовленных на основе</w:t>
      </w:r>
      <w:r w:rsidRPr="00957861">
        <w:rPr>
          <w:rFonts w:ascii="Bookman Old Style" w:hAnsi="Bookman Old Style"/>
          <w:b/>
          <w:caps/>
        </w:rPr>
        <w:t xml:space="preserve"> </w:t>
      </w:r>
      <w:r>
        <w:rPr>
          <w:rFonts w:ascii="Bookman Old Style" w:hAnsi="Bookman Old Style"/>
          <w:b/>
          <w:caps/>
        </w:rPr>
        <w:t>«</w:t>
      </w:r>
      <w:r w:rsidRPr="00957861">
        <w:rPr>
          <w:rFonts w:ascii="Bookman Old Style" w:hAnsi="Bookman Old Style"/>
          <w:b/>
          <w:caps/>
        </w:rPr>
        <w:t>СИНАПОЛ-</w:t>
      </w:r>
      <w:r>
        <w:rPr>
          <w:rFonts w:ascii="Bookman Old Style" w:hAnsi="Bookman Old Style"/>
          <w:b/>
          <w:caps/>
        </w:rPr>
        <w:t>СБЕ»</w:t>
      </w:r>
      <w:r w:rsidRPr="004C09C3">
        <w:rPr>
          <w:rFonts w:ascii="Bookman Old Style" w:hAnsi="Bookman Old Style"/>
          <w:b/>
          <w:caps/>
          <w:sz w:val="24"/>
          <w:szCs w:val="24"/>
        </w:rPr>
        <w:t>:</w:t>
      </w:r>
    </w:p>
    <w:p w:rsidR="00794954" w:rsidRPr="001871A3" w:rsidRDefault="00794954" w:rsidP="005F5E83">
      <w:pPr>
        <w:pStyle w:val="a6"/>
        <w:numPr>
          <w:ilvl w:val="0"/>
          <w:numId w:val="5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1871A3">
        <w:rPr>
          <w:rFonts w:ascii="Bookman Old Style" w:hAnsi="Bookman Old Style"/>
          <w:sz w:val="22"/>
          <w:szCs w:val="22"/>
        </w:rPr>
        <w:t>повышает производительность труда;</w:t>
      </w:r>
    </w:p>
    <w:p w:rsidR="00794954" w:rsidRPr="001871A3" w:rsidRDefault="00794954" w:rsidP="005F5E83">
      <w:pPr>
        <w:pStyle w:val="a6"/>
        <w:numPr>
          <w:ilvl w:val="0"/>
          <w:numId w:val="5"/>
        </w:numPr>
        <w:spacing w:line="360" w:lineRule="auto"/>
        <w:ind w:left="714" w:hanging="357"/>
        <w:rPr>
          <w:rFonts w:ascii="Bookman Old Style" w:hAnsi="Bookman Old Style"/>
          <w:b/>
          <w:caps/>
          <w:sz w:val="22"/>
          <w:szCs w:val="22"/>
        </w:rPr>
      </w:pPr>
      <w:r w:rsidRPr="001871A3">
        <w:rPr>
          <w:rFonts w:ascii="Bookman Old Style" w:hAnsi="Bookman Old Style"/>
          <w:sz w:val="22"/>
          <w:szCs w:val="22"/>
        </w:rPr>
        <w:t>улучшает санитарные и экологические характеристики производства.</w:t>
      </w:r>
    </w:p>
    <w:p w:rsidR="008008EE" w:rsidRPr="002D4B84" w:rsidRDefault="008008EE" w:rsidP="008008EE">
      <w:pPr>
        <w:pStyle w:val="a6"/>
        <w:spacing w:line="360" w:lineRule="auto"/>
        <w:ind w:left="714"/>
        <w:rPr>
          <w:rFonts w:ascii="Bookman Old Style" w:hAnsi="Bookman Old Style"/>
          <w:b/>
          <w:caps/>
        </w:rPr>
      </w:pPr>
    </w:p>
    <w:p w:rsidR="00794954" w:rsidRPr="002E132F" w:rsidRDefault="00794954" w:rsidP="005F5E83">
      <w:pPr>
        <w:spacing w:line="360" w:lineRule="auto"/>
        <w:rPr>
          <w:rFonts w:ascii="Bookman Old Style" w:eastAsia="Calibri" w:hAnsi="Bookman Old Style" w:cs="Times New Roman"/>
          <w:b/>
        </w:rPr>
      </w:pPr>
      <w:r w:rsidRPr="002E132F">
        <w:rPr>
          <w:rFonts w:ascii="Bookman Old Style" w:eastAsia="Calibri" w:hAnsi="Bookman Old Style" w:cs="Times New Roman"/>
          <w:b/>
        </w:rPr>
        <w:t>ЭМУЛЬСИИ НА ОСНОВЕ СМАЗКИ «СИНАПОЛ</w:t>
      </w:r>
      <w:r w:rsidRPr="007F6523">
        <w:rPr>
          <w:rFonts w:ascii="Bookman Old Style" w:hAnsi="Bookman Old Style"/>
          <w:b/>
        </w:rPr>
        <w:t>-</w:t>
      </w:r>
      <w:r>
        <w:rPr>
          <w:rFonts w:ascii="Bookman Old Style" w:hAnsi="Bookman Old Style"/>
          <w:b/>
        </w:rPr>
        <w:t>СБЕ</w:t>
      </w:r>
      <w:r w:rsidRPr="002E132F">
        <w:rPr>
          <w:rFonts w:ascii="Bookman Old Style" w:eastAsia="Calibri" w:hAnsi="Bookman Old Style" w:cs="Times New Roman"/>
          <w:b/>
        </w:rPr>
        <w:t>» отличаются:</w:t>
      </w:r>
    </w:p>
    <w:p w:rsidR="00794954" w:rsidRPr="002D4B84" w:rsidRDefault="00794954" w:rsidP="005F5E83">
      <w:pPr>
        <w:pStyle w:val="a6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D4B84">
        <w:rPr>
          <w:rFonts w:ascii="Bookman Old Style" w:hAnsi="Bookman Old Style"/>
          <w:sz w:val="22"/>
          <w:szCs w:val="22"/>
        </w:rPr>
        <w:t>повышенными санитарными характеристиками;</w:t>
      </w:r>
    </w:p>
    <w:p w:rsidR="00794954" w:rsidRPr="002D4B84" w:rsidRDefault="00794954" w:rsidP="005F5E83">
      <w:pPr>
        <w:pStyle w:val="a6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D4B84">
        <w:rPr>
          <w:rFonts w:ascii="Bookman Old Style" w:hAnsi="Bookman Old Style"/>
          <w:sz w:val="22"/>
          <w:szCs w:val="22"/>
        </w:rPr>
        <w:t>простотой приготовления;</w:t>
      </w:r>
    </w:p>
    <w:p w:rsidR="00794954" w:rsidRPr="002D4B84" w:rsidRDefault="00794954" w:rsidP="005F5E83">
      <w:pPr>
        <w:pStyle w:val="a6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D4B84">
        <w:rPr>
          <w:rFonts w:ascii="Bookman Old Style" w:hAnsi="Bookman Old Style"/>
          <w:sz w:val="22"/>
          <w:szCs w:val="22"/>
        </w:rPr>
        <w:t>возможностью работы на жёсткой воде;</w:t>
      </w:r>
    </w:p>
    <w:p w:rsidR="00794954" w:rsidRPr="002D4B84" w:rsidRDefault="00794954" w:rsidP="005F5E83">
      <w:pPr>
        <w:pStyle w:val="a6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D4B84">
        <w:rPr>
          <w:rFonts w:ascii="Bookman Old Style" w:hAnsi="Bookman Old Style"/>
          <w:sz w:val="22"/>
          <w:szCs w:val="22"/>
        </w:rPr>
        <w:t>высокой стабильностью;</w:t>
      </w:r>
    </w:p>
    <w:p w:rsidR="00794954" w:rsidRPr="002D4B84" w:rsidRDefault="00794954" w:rsidP="005F5E83">
      <w:pPr>
        <w:pStyle w:val="a6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D4B84">
        <w:rPr>
          <w:rFonts w:ascii="Bookman Old Style" w:hAnsi="Bookman Old Style"/>
          <w:sz w:val="22"/>
          <w:szCs w:val="22"/>
        </w:rPr>
        <w:t>низким расходом;</w:t>
      </w:r>
    </w:p>
    <w:p w:rsidR="00794954" w:rsidRPr="002D4B84" w:rsidRDefault="00794954" w:rsidP="005F5E83">
      <w:pPr>
        <w:pStyle w:val="a6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2D4B84">
        <w:rPr>
          <w:rFonts w:ascii="Bookman Old Style" w:hAnsi="Bookman Old Style"/>
          <w:sz w:val="22"/>
          <w:szCs w:val="22"/>
        </w:rPr>
        <w:t>повышенными антикоррозионными свойствами;</w:t>
      </w:r>
    </w:p>
    <w:p w:rsidR="00794954" w:rsidRPr="002D4B84" w:rsidRDefault="00794954" w:rsidP="005F5E83">
      <w:pPr>
        <w:pStyle w:val="a6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2D4B84">
        <w:rPr>
          <w:rFonts w:ascii="Bookman Old Style" w:hAnsi="Bookman Old Style"/>
          <w:sz w:val="22"/>
          <w:szCs w:val="22"/>
        </w:rPr>
        <w:t>повышенной биологической стойкостью;</w:t>
      </w:r>
    </w:p>
    <w:p w:rsidR="00794954" w:rsidRPr="002D4B84" w:rsidRDefault="00794954" w:rsidP="005F5E83">
      <w:pPr>
        <w:pStyle w:val="a6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D4B84">
        <w:rPr>
          <w:rFonts w:ascii="Bookman Old Style" w:hAnsi="Bookman Old Style"/>
          <w:sz w:val="22"/>
          <w:szCs w:val="22"/>
        </w:rPr>
        <w:t>увеличенным сроком службы;</w:t>
      </w:r>
    </w:p>
    <w:p w:rsidR="00794954" w:rsidRPr="008C345E" w:rsidRDefault="00794954" w:rsidP="005F5E83">
      <w:pPr>
        <w:pStyle w:val="a6"/>
        <w:numPr>
          <w:ilvl w:val="0"/>
          <w:numId w:val="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2D4B84">
        <w:rPr>
          <w:rFonts w:ascii="Bookman Old Style" w:hAnsi="Bookman Old Style"/>
          <w:sz w:val="22"/>
          <w:szCs w:val="22"/>
        </w:rPr>
        <w:t>простотой утилизации отработанной эмульсии</w:t>
      </w:r>
      <w:r w:rsidRPr="002D4B84">
        <w:rPr>
          <w:rFonts w:ascii="Bookman Old Style" w:eastAsia="Calibri" w:hAnsi="Bookman Old Style"/>
        </w:rPr>
        <w:t>.</w:t>
      </w:r>
    </w:p>
    <w:p w:rsidR="008C345E" w:rsidRPr="002D4B84" w:rsidRDefault="008C345E" w:rsidP="008C345E">
      <w:pPr>
        <w:pStyle w:val="a6"/>
        <w:spacing w:line="360" w:lineRule="auto"/>
        <w:rPr>
          <w:rFonts w:ascii="Bookman Old Style" w:hAnsi="Bookman Old Style"/>
          <w:sz w:val="22"/>
          <w:szCs w:val="22"/>
        </w:rPr>
      </w:pPr>
    </w:p>
    <w:p w:rsidR="00794954" w:rsidRPr="002E132F" w:rsidRDefault="00794954" w:rsidP="005F5E83">
      <w:pPr>
        <w:spacing w:line="360" w:lineRule="auto"/>
        <w:rPr>
          <w:rFonts w:ascii="Bookman Old Style" w:hAnsi="Bookman Old Style" w:cs="Times New Roman"/>
          <w:b/>
        </w:rPr>
      </w:pPr>
      <w:r w:rsidRPr="002E132F">
        <w:rPr>
          <w:rFonts w:ascii="Bookman Old Style" w:hAnsi="Bookman Old Style" w:cs="Times New Roman"/>
          <w:b/>
        </w:rPr>
        <w:t>Спектр использования «</w:t>
      </w:r>
      <w:proofErr w:type="spellStart"/>
      <w:r w:rsidRPr="002E132F">
        <w:rPr>
          <w:rFonts w:ascii="Bookman Old Style" w:hAnsi="Bookman Old Style" w:cs="Times New Roman"/>
          <w:b/>
        </w:rPr>
        <w:t>С</w:t>
      </w:r>
      <w:r>
        <w:rPr>
          <w:rFonts w:ascii="Bookman Old Style" w:hAnsi="Bookman Old Style" w:cs="Times New Roman"/>
          <w:b/>
        </w:rPr>
        <w:t>ИНАПОЛа-СБЕ</w:t>
      </w:r>
      <w:proofErr w:type="spellEnd"/>
      <w:r w:rsidRPr="002E132F">
        <w:rPr>
          <w:rFonts w:ascii="Bookman Old Style" w:hAnsi="Bookman Old Style" w:cs="Times New Roman"/>
          <w:b/>
        </w:rPr>
        <w:t>»:</w:t>
      </w:r>
    </w:p>
    <w:p w:rsidR="00794954" w:rsidRPr="002E132F" w:rsidRDefault="00794954" w:rsidP="00E375F8">
      <w:pPr>
        <w:numPr>
          <w:ilvl w:val="0"/>
          <w:numId w:val="1"/>
        </w:numPr>
        <w:spacing w:before="120" w:after="0" w:line="360" w:lineRule="auto"/>
        <w:ind w:left="714" w:hanging="357"/>
        <w:rPr>
          <w:rFonts w:ascii="Bookman Old Style" w:hAnsi="Bookman Old Style" w:cs="Times New Roman"/>
        </w:rPr>
      </w:pPr>
      <w:r w:rsidRPr="002E132F">
        <w:rPr>
          <w:rFonts w:ascii="Bookman Old Style" w:hAnsi="Bookman Old Style" w:cs="Times New Roman"/>
        </w:rPr>
        <w:t xml:space="preserve">обработка металлов давлением (волочение, прокатка, штамповка и т. д.) </w:t>
      </w:r>
    </w:p>
    <w:p w:rsidR="00794954" w:rsidRPr="001871A3" w:rsidRDefault="00794954" w:rsidP="00E375F8">
      <w:pPr>
        <w:numPr>
          <w:ilvl w:val="0"/>
          <w:numId w:val="1"/>
        </w:numPr>
        <w:spacing w:before="120" w:after="0" w:line="360" w:lineRule="auto"/>
        <w:ind w:left="714" w:hanging="357"/>
        <w:rPr>
          <w:rFonts w:ascii="Bookman Old Style" w:hAnsi="Bookman Old Style" w:cs="Times New Roman"/>
          <w:b/>
        </w:rPr>
      </w:pPr>
      <w:proofErr w:type="gramStart"/>
      <w:r w:rsidRPr="001871A3">
        <w:rPr>
          <w:rFonts w:ascii="Bookman Old Style" w:hAnsi="Bookman Old Style" w:cs="Times New Roman"/>
        </w:rPr>
        <w:t>металлообработка (</w:t>
      </w:r>
      <w:r w:rsidRPr="001871A3">
        <w:rPr>
          <w:rFonts w:ascii="Bookman Old Style" w:hAnsi="Bookman Old Style"/>
        </w:rPr>
        <w:t>резание, сверление, точение, шлифовка чёрных, цветных, легированных металлов, а также различных сплавов)</w:t>
      </w:r>
      <w:proofErr w:type="gramEnd"/>
    </w:p>
    <w:p w:rsidR="008C345E" w:rsidRDefault="008C345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794954" w:rsidRPr="00957861" w:rsidRDefault="00EB40BC" w:rsidP="005F5E83">
      <w:pPr>
        <w:spacing w:line="360" w:lineRule="auto"/>
        <w:rPr>
          <w:rFonts w:ascii="Bookman Old Style" w:hAnsi="Bookman Old Style"/>
          <w:b/>
        </w:rPr>
      </w:pPr>
      <w:r w:rsidRPr="00EB40BC">
        <w:rPr>
          <w:rFonts w:ascii="Bookman Old Style" w:hAnsi="Bookman Old Style"/>
          <w:b/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-596265</wp:posOffset>
            </wp:positionV>
            <wp:extent cx="933450" cy="933450"/>
            <wp:effectExtent l="19050" t="0" r="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954" w:rsidRPr="00957861">
        <w:rPr>
          <w:rFonts w:ascii="Bookman Old Style" w:hAnsi="Bookman Old Style"/>
          <w:b/>
        </w:rPr>
        <w:t>СПОСОБ ПРИГОТОВЛЕНИЯ ЭМУЛЬСИИ:</w:t>
      </w:r>
    </w:p>
    <w:p w:rsidR="00794954" w:rsidRPr="002D4B84" w:rsidRDefault="00794954" w:rsidP="005F5E83">
      <w:pPr>
        <w:spacing w:line="360" w:lineRule="auto"/>
        <w:jc w:val="both"/>
        <w:rPr>
          <w:rFonts w:ascii="Bookman Old Style" w:hAnsi="Bookman Old Style" w:cs="Times New Roman"/>
        </w:rPr>
      </w:pPr>
      <w:r w:rsidRPr="002D4B84">
        <w:rPr>
          <w:rFonts w:ascii="Bookman Old Style" w:hAnsi="Bookman Old Style" w:cs="Times New Roman"/>
        </w:rPr>
        <w:t xml:space="preserve">В подходящую ёмкость загружается расчётное количество воды. </w:t>
      </w:r>
    </w:p>
    <w:p w:rsidR="00794954" w:rsidRPr="002D4B84" w:rsidRDefault="00794954" w:rsidP="005F5E83">
      <w:pPr>
        <w:spacing w:line="360" w:lineRule="auto"/>
        <w:rPr>
          <w:rFonts w:ascii="Bookman Old Style" w:hAnsi="Bookman Old Style" w:cs="Times New Roman"/>
          <w:b/>
        </w:rPr>
      </w:pPr>
      <w:r w:rsidRPr="002D4B84">
        <w:rPr>
          <w:rFonts w:ascii="Bookman Old Style" w:hAnsi="Bookman Old Style" w:cs="Times New Roman"/>
        </w:rPr>
        <w:t>При интенсивном перемешивании в воду постепенно добавляется необходимое количество СИНАПОЛ-СБЕ. После добавления концентрата, полученная эмульсия перемешивается 10-15 минут.</w:t>
      </w:r>
    </w:p>
    <w:p w:rsidR="00794954" w:rsidRDefault="00794954" w:rsidP="005F5E83">
      <w:pPr>
        <w:spacing w:line="360" w:lineRule="auto"/>
        <w:rPr>
          <w:rFonts w:ascii="Bookman Old Style" w:hAnsi="Bookman Old Style" w:cs="Times New Roman"/>
        </w:rPr>
      </w:pPr>
      <w:r w:rsidRPr="002E132F">
        <w:rPr>
          <w:rFonts w:ascii="Bookman Old Style" w:hAnsi="Bookman Old Style" w:cs="Times New Roman"/>
          <w:b/>
        </w:rPr>
        <w:t>Мы поставляем свою продукцию</w:t>
      </w:r>
      <w:r w:rsidRPr="002E132F">
        <w:rPr>
          <w:rFonts w:ascii="Bookman Old Style" w:hAnsi="Bookman Old Style" w:cs="Times New Roman"/>
        </w:rPr>
        <w:t xml:space="preserve">  «Северсталь-метиз» ОАО Череповец, ООО «</w:t>
      </w:r>
      <w:proofErr w:type="spellStart"/>
      <w:r w:rsidRPr="002E132F">
        <w:rPr>
          <w:rFonts w:ascii="Bookman Old Style" w:hAnsi="Bookman Old Style" w:cs="Times New Roman"/>
        </w:rPr>
        <w:t>УралМетКом</w:t>
      </w:r>
      <w:proofErr w:type="spellEnd"/>
      <w:r w:rsidRPr="002E132F">
        <w:rPr>
          <w:rFonts w:ascii="Bookman Old Style" w:hAnsi="Bookman Old Style" w:cs="Times New Roman"/>
        </w:rPr>
        <w:t>»,</w:t>
      </w:r>
      <w:r>
        <w:rPr>
          <w:rFonts w:ascii="Bookman Old Style" w:hAnsi="Bookman Old Style" w:cs="Times New Roman"/>
        </w:rPr>
        <w:t xml:space="preserve"> </w:t>
      </w:r>
      <w:r w:rsidR="00D507EF">
        <w:rPr>
          <w:rFonts w:ascii="Bookman Old Style" w:hAnsi="Bookman Old Style" w:cs="Times New Roman"/>
        </w:rPr>
        <w:t>ЗАО «</w:t>
      </w:r>
      <w:r>
        <w:rPr>
          <w:rFonts w:ascii="Bookman Old Style" w:hAnsi="Bookman Old Style" w:cs="Times New Roman"/>
        </w:rPr>
        <w:t>Тихвинский Вагоностроительный завод</w:t>
      </w:r>
      <w:r w:rsidR="00D507EF">
        <w:rPr>
          <w:rFonts w:ascii="Bookman Old Style" w:hAnsi="Bookman Old Style" w:cs="Times New Roman"/>
        </w:rPr>
        <w:t>»</w:t>
      </w:r>
      <w:r>
        <w:rPr>
          <w:rFonts w:ascii="Bookman Old Style" w:hAnsi="Bookman Old Style" w:cs="Times New Roman"/>
        </w:rPr>
        <w:t xml:space="preserve">, </w:t>
      </w:r>
      <w:r w:rsidRPr="002E132F">
        <w:rPr>
          <w:rFonts w:ascii="Bookman Old Style" w:hAnsi="Bookman Old Style" w:cs="Times New Roman"/>
        </w:rPr>
        <w:t xml:space="preserve">ФГУП «РФЯЦ-ВНИИЭФ», ОАО «ТЭК </w:t>
      </w:r>
      <w:proofErr w:type="spellStart"/>
      <w:r w:rsidRPr="002E132F">
        <w:rPr>
          <w:rFonts w:ascii="Bookman Old Style" w:hAnsi="Bookman Old Style" w:cs="Times New Roman"/>
        </w:rPr>
        <w:t>Мосэнерго</w:t>
      </w:r>
      <w:proofErr w:type="spellEnd"/>
      <w:r w:rsidRPr="002E132F">
        <w:rPr>
          <w:rFonts w:ascii="Bookman Old Style" w:hAnsi="Bookman Old Style" w:cs="Times New Roman"/>
        </w:rPr>
        <w:t>», «ОАО «Силовые машины»  и др.</w:t>
      </w:r>
    </w:p>
    <w:p w:rsidR="00794954" w:rsidRPr="00351B0D" w:rsidRDefault="00794954" w:rsidP="005F5E83">
      <w:pPr>
        <w:spacing w:line="360" w:lineRule="auto"/>
        <w:rPr>
          <w:rFonts w:ascii="Bookman Old Style" w:hAnsi="Bookman Old Style" w:cs="Times New Roman"/>
        </w:rPr>
      </w:pPr>
      <w:r w:rsidRPr="00351B0D">
        <w:rPr>
          <w:rFonts w:ascii="Bookman Old Style" w:hAnsi="Bookman Old Style" w:cs="Times New Roman"/>
        </w:rPr>
        <w:t xml:space="preserve">Наши специалисты ответят на все вопросы. </w:t>
      </w:r>
    </w:p>
    <w:p w:rsidR="00794954" w:rsidRPr="00351B0D" w:rsidRDefault="00794954" w:rsidP="005F5E83">
      <w:pPr>
        <w:spacing w:line="360" w:lineRule="auto"/>
        <w:rPr>
          <w:rFonts w:ascii="Bookman Old Style" w:hAnsi="Bookman Old Style" w:cs="Times New Roman"/>
        </w:rPr>
      </w:pPr>
      <w:r w:rsidRPr="00351B0D">
        <w:rPr>
          <w:rFonts w:ascii="Bookman Old Style" w:hAnsi="Bookman Old Style" w:cs="Times New Roman"/>
        </w:rPr>
        <w:t>Также, мы готовы предоставить Вам образцы для испытаний.</w:t>
      </w:r>
    </w:p>
    <w:p w:rsidR="00794954" w:rsidRPr="002E132F" w:rsidRDefault="00794954" w:rsidP="005F5E83">
      <w:pPr>
        <w:spacing w:line="360" w:lineRule="auto"/>
        <w:jc w:val="center"/>
        <w:rPr>
          <w:rFonts w:ascii="Bookman Old Style" w:hAnsi="Bookman Old Style" w:cs="Times New Roman"/>
          <w:b/>
        </w:rPr>
      </w:pPr>
      <w:r w:rsidRPr="002E132F">
        <w:rPr>
          <w:rFonts w:ascii="Bookman Old Style" w:hAnsi="Bookman Old Style" w:cs="Times New Roman"/>
          <w:b/>
        </w:rPr>
        <w:t>Надеемся на взаимовыгодное сотрудничество!</w:t>
      </w:r>
    </w:p>
    <w:p w:rsidR="002F54B2" w:rsidRPr="00EB40BC" w:rsidRDefault="00794954" w:rsidP="00794954">
      <w:pPr>
        <w:rPr>
          <w:rFonts w:ascii="Bookman Old Style" w:hAnsi="Bookman Old Style"/>
        </w:rPr>
      </w:pPr>
      <w:r w:rsidRPr="002E132F">
        <w:rPr>
          <w:rFonts w:ascii="Bookman Old Style" w:hAnsi="Bookman Old Style"/>
        </w:rPr>
        <w:t xml:space="preserve">С уважением, </w:t>
      </w:r>
      <w:r w:rsidRPr="002E132F">
        <w:rPr>
          <w:rFonts w:ascii="Bookman Old Style" w:hAnsi="Bookman Old Style"/>
        </w:rPr>
        <w:br/>
        <w:t xml:space="preserve">Дмитрий </w:t>
      </w:r>
      <w:proofErr w:type="gramStart"/>
      <w:r w:rsidRPr="002E132F">
        <w:rPr>
          <w:rFonts w:ascii="Bookman Old Style" w:hAnsi="Bookman Old Style"/>
        </w:rPr>
        <w:t>Самохвалов</w:t>
      </w:r>
      <w:proofErr w:type="gramEnd"/>
      <w:r w:rsidRPr="002E132F">
        <w:rPr>
          <w:rFonts w:ascii="Bookman Old Style" w:hAnsi="Bookman Old Style"/>
        </w:rPr>
        <w:t xml:space="preserve"> </w:t>
      </w:r>
      <w:r w:rsidRPr="002E132F">
        <w:rPr>
          <w:rFonts w:ascii="Bookman Old Style" w:hAnsi="Bookman Old Style"/>
        </w:rPr>
        <w:br/>
        <w:t xml:space="preserve">Ведущий менеджер по развитию </w:t>
      </w:r>
      <w:r>
        <w:rPr>
          <w:rFonts w:ascii="Bookman Old Style" w:hAnsi="Bookman Old Style"/>
        </w:rPr>
        <w:t>СОЖ</w:t>
      </w:r>
      <w:r w:rsidRPr="002E132F">
        <w:rPr>
          <w:rFonts w:ascii="Bookman Old Style" w:hAnsi="Bookman Old Style"/>
        </w:rPr>
        <w:br/>
        <w:t xml:space="preserve">ООО "КАНПРО" </w:t>
      </w:r>
    </w:p>
    <w:p w:rsidR="002F54B2" w:rsidRPr="002F54B2" w:rsidRDefault="002F54B2" w:rsidP="002F54B2">
      <w:pPr>
        <w:spacing w:after="0"/>
        <w:rPr>
          <w:rFonts w:ascii="Bookman Old Style" w:hAnsi="Bookman Old Style"/>
        </w:rPr>
      </w:pPr>
      <w:r w:rsidRPr="002F54B2">
        <w:rPr>
          <w:rFonts w:ascii="Bookman Old Style" w:hAnsi="Bookman Old Style"/>
        </w:rPr>
        <w:t>+7 (</w:t>
      </w:r>
      <w:r w:rsidR="0043134A">
        <w:rPr>
          <w:rFonts w:ascii="Bookman Old Style" w:hAnsi="Bookman Old Style"/>
        </w:rPr>
        <w:t>495) 550-00-90</w:t>
      </w:r>
    </w:p>
    <w:p w:rsidR="00794954" w:rsidRPr="002F54B2" w:rsidRDefault="002F54B2" w:rsidP="002F54B2">
      <w:pPr>
        <w:spacing w:line="360" w:lineRule="auto"/>
        <w:rPr>
          <w:rFonts w:ascii="Bookman Old Style" w:hAnsi="Bookman Old Style"/>
        </w:rPr>
      </w:pPr>
      <w:r w:rsidRPr="002F54B2">
        <w:rPr>
          <w:rFonts w:ascii="Bookman Old Style" w:hAnsi="Bookman Old Style"/>
        </w:rPr>
        <w:t>+7 (929) 538-38-25</w:t>
      </w:r>
      <w:r w:rsidR="00794954" w:rsidRPr="002E132F">
        <w:rPr>
          <w:rFonts w:ascii="Bookman Old Style" w:hAnsi="Bookman Old Style"/>
        </w:rPr>
        <w:br/>
      </w:r>
      <w:r w:rsidR="00794954" w:rsidRPr="002E132F">
        <w:rPr>
          <w:rFonts w:ascii="Bookman Old Style" w:hAnsi="Bookman Old Style"/>
        </w:rPr>
        <w:br/>
      </w:r>
      <w:hyperlink r:id="rId9" w:history="1">
        <w:r w:rsidR="00794954" w:rsidRPr="002E132F">
          <w:rPr>
            <w:rStyle w:val="a3"/>
            <w:rFonts w:ascii="Bookman Old Style" w:hAnsi="Bookman Old Style"/>
          </w:rPr>
          <w:t>www.sinapol.ru</w:t>
        </w:r>
      </w:hyperlink>
      <w:r w:rsidR="00794954" w:rsidRPr="002E132F">
        <w:rPr>
          <w:rFonts w:ascii="Bookman Old Style" w:hAnsi="Bookman Old Style"/>
        </w:rPr>
        <w:t xml:space="preserve"> - СОЖ и ЭМУЛЬСОЛЫ </w:t>
      </w:r>
      <w:r w:rsidR="00794954" w:rsidRPr="002E132F">
        <w:rPr>
          <w:rFonts w:ascii="Bookman Old Style" w:hAnsi="Bookman Old Style"/>
        </w:rPr>
        <w:br/>
      </w:r>
      <w:hyperlink r:id="rId10" w:history="1">
        <w:r w:rsidR="00794954" w:rsidRPr="002E132F">
          <w:rPr>
            <w:rStyle w:val="a3"/>
            <w:rFonts w:ascii="Bookman Old Style" w:hAnsi="Bookman Old Style"/>
          </w:rPr>
          <w:t>www.kanpro.ru</w:t>
        </w:r>
      </w:hyperlink>
      <w:r w:rsidR="00794954" w:rsidRPr="002E132F">
        <w:rPr>
          <w:rFonts w:ascii="Bookman Old Style" w:hAnsi="Bookman Old Style"/>
        </w:rPr>
        <w:t xml:space="preserve"> - СТРОПЫ, КАНАТЫ, ТАКЕЛАЖ </w:t>
      </w:r>
      <w:r w:rsidR="00794954" w:rsidRPr="002E132F">
        <w:rPr>
          <w:rFonts w:ascii="Bookman Old Style" w:hAnsi="Bookman Old Style"/>
        </w:rPr>
        <w:br/>
      </w:r>
      <w:hyperlink r:id="rId11" w:history="1">
        <w:r w:rsidR="00794954" w:rsidRPr="002E132F">
          <w:rPr>
            <w:rStyle w:val="a3"/>
            <w:rFonts w:ascii="Bookman Old Style" w:hAnsi="Bookman Old Style"/>
          </w:rPr>
          <w:t>www.moduly.ru</w:t>
        </w:r>
      </w:hyperlink>
      <w:r w:rsidR="00794954" w:rsidRPr="002E132F">
        <w:rPr>
          <w:rFonts w:ascii="Bookman Old Style" w:hAnsi="Bookman Old Style"/>
        </w:rPr>
        <w:t xml:space="preserve"> - МОДУЛЬНЫЕ ЗДАНИЯ</w:t>
      </w:r>
    </w:p>
    <w:p w:rsidR="00794954" w:rsidRPr="00F14CED" w:rsidRDefault="00794954" w:rsidP="00794954"/>
    <w:p w:rsidR="00794954" w:rsidRPr="00F14CED" w:rsidRDefault="00465A77" w:rsidP="00794954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280670</wp:posOffset>
            </wp:positionV>
            <wp:extent cx="1933575" cy="2579370"/>
            <wp:effectExtent l="457200" t="381000" r="485775" b="392430"/>
            <wp:wrapThrough wrapText="bothSides">
              <wp:wrapPolygon edited="0">
                <wp:start x="-3902" y="194"/>
                <wp:lineTo x="-476" y="21207"/>
                <wp:lineTo x="617" y="23630"/>
                <wp:lineTo x="2077" y="23354"/>
                <wp:lineTo x="13527" y="22426"/>
                <wp:lineTo x="13921" y="22305"/>
                <wp:lineTo x="14002" y="22453"/>
                <wp:lineTo x="24467" y="21827"/>
                <wp:lineTo x="24861" y="21706"/>
                <wp:lineTo x="26240" y="21283"/>
                <wp:lineTo x="26437" y="21222"/>
                <wp:lineTo x="26096" y="18914"/>
                <wp:lineTo x="25935" y="18618"/>
                <wp:lineTo x="25513" y="16162"/>
                <wp:lineTo x="25432" y="16014"/>
                <wp:lineTo x="25011" y="13558"/>
                <wp:lineTo x="24930" y="13411"/>
                <wp:lineTo x="24509" y="10954"/>
                <wp:lineTo x="24428" y="10807"/>
                <wp:lineTo x="24007" y="8350"/>
                <wp:lineTo x="23926" y="8203"/>
                <wp:lineTo x="23504" y="5746"/>
                <wp:lineTo x="23424" y="5599"/>
                <wp:lineTo x="23002" y="3143"/>
                <wp:lineTo x="22922" y="2995"/>
                <wp:lineTo x="22500" y="539"/>
                <wp:lineTo x="21326" y="-2032"/>
                <wp:lineTo x="-2524" y="-229"/>
                <wp:lineTo x="-3902" y="194"/>
              </wp:wrapPolygon>
            </wp:wrapThrough>
            <wp:docPr id="6" name="Рисунок 0" descr="pagin_lubr_indu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_lubr_industr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335752">
                      <a:off x="0" y="0"/>
                      <a:ext cx="1933575" cy="2579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C345E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302260</wp:posOffset>
            </wp:positionV>
            <wp:extent cx="2823845" cy="1884045"/>
            <wp:effectExtent l="419100" t="476250" r="452755" b="459105"/>
            <wp:wrapThrough wrapText="bothSides">
              <wp:wrapPolygon edited="0">
                <wp:start x="20772" y="-3177"/>
                <wp:lineTo x="-2181" y="-98"/>
                <wp:lineTo x="-1278" y="8988"/>
                <wp:lineTo x="-1089" y="12579"/>
                <wp:lineTo x="-757" y="16206"/>
                <wp:lineTo x="-569" y="19797"/>
                <wp:lineTo x="-236" y="23424"/>
                <wp:lineTo x="-46" y="24358"/>
                <wp:lineTo x="529" y="24503"/>
                <wp:lineTo x="1535" y="24756"/>
                <wp:lineTo x="1679" y="24792"/>
                <wp:lineTo x="3931" y="24473"/>
                <wp:lineTo x="4793" y="24690"/>
                <wp:lineTo x="13634" y="23594"/>
                <wp:lineTo x="13658" y="23379"/>
                <wp:lineTo x="14376" y="23560"/>
                <wp:lineTo x="23792" y="22608"/>
                <wp:lineTo x="23816" y="22393"/>
                <wp:lineTo x="23960" y="22429"/>
                <wp:lineTo x="23842" y="19521"/>
                <wp:lineTo x="23771" y="18838"/>
                <wp:lineTo x="23271" y="15391"/>
                <wp:lineTo x="23295" y="15175"/>
                <wp:lineTo x="22939" y="11763"/>
                <wp:lineTo x="22963" y="11548"/>
                <wp:lineTo x="22606" y="8136"/>
                <wp:lineTo x="22631" y="7921"/>
                <wp:lineTo x="22130" y="4473"/>
                <wp:lineTo x="22155" y="4258"/>
                <wp:lineTo x="21822" y="631"/>
                <wp:lineTo x="21634" y="-2960"/>
                <wp:lineTo x="20772" y="-3177"/>
              </wp:wrapPolygon>
            </wp:wrapThrough>
            <wp:docPr id="7" name="Рисунок 3" descr="showimg.as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img.asp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1027851">
                      <a:off x="0" y="0"/>
                      <a:ext cx="2823845" cy="1884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94954" w:rsidRPr="00F14CED" w:rsidRDefault="00794954" w:rsidP="00794954"/>
    <w:p w:rsidR="00794954" w:rsidRPr="00F14CED" w:rsidRDefault="00794954" w:rsidP="00794954"/>
    <w:p w:rsidR="00794954" w:rsidRPr="00957861" w:rsidRDefault="00794954" w:rsidP="00794954">
      <w:pPr>
        <w:rPr>
          <w:rFonts w:cs="Times New Roman"/>
          <w:sz w:val="24"/>
          <w:szCs w:val="24"/>
        </w:rPr>
      </w:pPr>
    </w:p>
    <w:p w:rsidR="00794954" w:rsidRDefault="00794954" w:rsidP="00794954"/>
    <w:sectPr w:rsidR="00794954" w:rsidSect="00B4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3E8"/>
    <w:multiLevelType w:val="hybridMultilevel"/>
    <w:tmpl w:val="2EFE0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7659E"/>
    <w:multiLevelType w:val="hybridMultilevel"/>
    <w:tmpl w:val="4CD61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B4ABA"/>
    <w:multiLevelType w:val="hybridMultilevel"/>
    <w:tmpl w:val="2A580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84B4F"/>
    <w:multiLevelType w:val="hybridMultilevel"/>
    <w:tmpl w:val="93F0E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E4FB0"/>
    <w:multiLevelType w:val="hybridMultilevel"/>
    <w:tmpl w:val="8C7CFB10"/>
    <w:lvl w:ilvl="0" w:tplc="2C5C18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283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211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620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898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485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CAB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E2D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E36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954"/>
    <w:rsid w:val="00097E33"/>
    <w:rsid w:val="000C55E8"/>
    <w:rsid w:val="00100055"/>
    <w:rsid w:val="001871A3"/>
    <w:rsid w:val="00234C38"/>
    <w:rsid w:val="002F54B2"/>
    <w:rsid w:val="00351B0D"/>
    <w:rsid w:val="0043134A"/>
    <w:rsid w:val="00465A77"/>
    <w:rsid w:val="0053727F"/>
    <w:rsid w:val="005F5E83"/>
    <w:rsid w:val="006338BA"/>
    <w:rsid w:val="006C42B7"/>
    <w:rsid w:val="00794954"/>
    <w:rsid w:val="008008EE"/>
    <w:rsid w:val="008C345E"/>
    <w:rsid w:val="009A177F"/>
    <w:rsid w:val="00AA79A8"/>
    <w:rsid w:val="00B4630F"/>
    <w:rsid w:val="00BF7EA5"/>
    <w:rsid w:val="00D161BF"/>
    <w:rsid w:val="00D507EF"/>
    <w:rsid w:val="00E375F8"/>
    <w:rsid w:val="00E85471"/>
    <w:rsid w:val="00EB40BC"/>
    <w:rsid w:val="00EE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B7"/>
  </w:style>
  <w:style w:type="paragraph" w:styleId="3">
    <w:name w:val="heading 3"/>
    <w:basedOn w:val="a"/>
    <w:link w:val="30"/>
    <w:uiPriority w:val="9"/>
    <w:qFormat/>
    <w:rsid w:val="00794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95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бычный1"/>
    <w:rsid w:val="0079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nhideWhenUsed/>
    <w:rsid w:val="00794954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7949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9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949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949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modul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np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napo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DB9C-EC1E-4E3F-A2F7-38DA62D0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788</Words>
  <Characters>4496</Characters>
  <Application>Microsoft Office Word</Application>
  <DocSecurity>0</DocSecurity>
  <Lines>37</Lines>
  <Paragraphs>10</Paragraphs>
  <ScaleCrop>false</ScaleCrop>
  <Company>КАНПРО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IddQd</dc:creator>
  <cp:keywords/>
  <dc:description/>
  <cp:lastModifiedBy>IddQd</cp:lastModifiedBy>
  <cp:revision>24</cp:revision>
  <cp:lastPrinted>2010-12-21T10:50:00Z</cp:lastPrinted>
  <dcterms:created xsi:type="dcterms:W3CDTF">2010-12-21T09:19:00Z</dcterms:created>
  <dcterms:modified xsi:type="dcterms:W3CDTF">2011-02-18T12:20:00Z</dcterms:modified>
</cp:coreProperties>
</file>